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381D" w14:textId="4A470594" w:rsidR="00BE6234" w:rsidRPr="00A52C1B" w:rsidRDefault="00C61E23" w:rsidP="00A52C1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themeFill="accent2" w:themeFillTint="66"/>
        <w:jc w:val="both"/>
        <w:rPr>
          <w:rFonts w:ascii="Georgia" w:eastAsia="Times New Roman" w:hAnsi="Georgia"/>
          <w:b/>
          <w:bCs/>
        </w:rPr>
      </w:pPr>
      <w:bookmarkStart w:id="0" w:name="_Hlk214968125"/>
      <w:bookmarkStart w:id="1" w:name="_Hlk189211040"/>
      <w:r w:rsidRPr="00A52C1B">
        <w:rPr>
          <w:rFonts w:ascii="Georgia" w:eastAsia="Times New Roman" w:hAnsi="Georgia"/>
          <w:b/>
          <w:bCs/>
        </w:rPr>
        <w:t>FORNITURA DI N° 1 COMBINAZIONE GIOCO “LAMANTINO” DA CEMENTARE, ARTICOLO 0941139.00 INCLUSO IL TRASPORTO</w:t>
      </w:r>
      <w:bookmarkEnd w:id="0"/>
      <w:r w:rsidR="004335F9">
        <w:rPr>
          <w:rFonts w:ascii="Georgia" w:eastAsia="Times New Roman" w:hAnsi="Georgia"/>
          <w:b/>
          <w:bCs/>
        </w:rPr>
        <w:t xml:space="preserve"> </w:t>
      </w:r>
      <w:r w:rsidR="00BE6234" w:rsidRPr="00A52C1B">
        <w:rPr>
          <w:rFonts w:ascii="Georgia" w:eastAsia="Times New Roman" w:hAnsi="Georgia"/>
          <w:b/>
          <w:bCs/>
        </w:rPr>
        <w:t xml:space="preserve">- </w:t>
      </w:r>
      <w:r w:rsidR="00AE155E">
        <w:rPr>
          <w:rFonts w:ascii="Georgia" w:eastAsia="Times New Roman" w:hAnsi="Georgia"/>
          <w:b/>
          <w:bCs/>
        </w:rPr>
        <w:t>Integrazione dell’i</w:t>
      </w:r>
      <w:r w:rsidR="00BE6234" w:rsidRPr="00A52C1B">
        <w:rPr>
          <w:rFonts w:ascii="Georgia" w:eastAsia="Times New Roman" w:hAnsi="Georgia"/>
          <w:b/>
          <w:bCs/>
        </w:rPr>
        <w:t>mpegno di spesa</w:t>
      </w:r>
      <w:r w:rsidR="00AE155E">
        <w:rPr>
          <w:rFonts w:ascii="Georgia" w:eastAsia="Times New Roman" w:hAnsi="Georgia"/>
          <w:b/>
          <w:bCs/>
        </w:rPr>
        <w:t xml:space="preserve"> per modifica aliquota IVA</w:t>
      </w:r>
      <w:r w:rsidR="00BE6234" w:rsidRPr="00A52C1B">
        <w:rPr>
          <w:rFonts w:ascii="Georgia" w:eastAsia="Times New Roman" w:hAnsi="Georgia" w:cs="Arial"/>
          <w:b/>
          <w:bCs/>
        </w:rPr>
        <w:t>.</w:t>
      </w:r>
    </w:p>
    <w:p w14:paraId="47E3995C" w14:textId="77777777" w:rsidR="00BE6234" w:rsidRPr="003D0813" w:rsidRDefault="00BE6234" w:rsidP="00A52C1B">
      <w:pPr>
        <w:widowControl w:val="0"/>
        <w:shd w:val="clear" w:color="auto" w:fill="FFFFFF"/>
        <w:jc w:val="center"/>
        <w:rPr>
          <w:rFonts w:ascii="Georgia" w:hAnsi="Georgia"/>
          <w:b/>
          <w:snapToGrid w:val="0"/>
          <w:w w:val="59"/>
        </w:rPr>
      </w:pPr>
    </w:p>
    <w:p w14:paraId="017F3CB0" w14:textId="77777777" w:rsidR="00EA697C" w:rsidRPr="00A52C1B" w:rsidRDefault="00EA697C" w:rsidP="00A52C1B">
      <w:pPr>
        <w:widowControl w:val="0"/>
        <w:shd w:val="clear" w:color="auto" w:fill="FFFFFF"/>
        <w:jc w:val="center"/>
        <w:rPr>
          <w:rFonts w:ascii="Georgia" w:hAnsi="Georgia"/>
          <w:b/>
          <w:snapToGrid w:val="0"/>
          <w:w w:val="59"/>
          <w:sz w:val="48"/>
        </w:rPr>
      </w:pPr>
      <w:bookmarkStart w:id="2" w:name="_Hlk215583123"/>
      <w:bookmarkStart w:id="3" w:name="_Hlk217999620"/>
      <w:r w:rsidRPr="00A52C1B">
        <w:rPr>
          <w:rFonts w:ascii="Georgia" w:hAnsi="Georgia"/>
          <w:b/>
          <w:snapToGrid w:val="0"/>
          <w:w w:val="59"/>
          <w:sz w:val="48"/>
        </w:rPr>
        <w:t>IL CAPO SETTORE LAVORI PUBBLICI E SERVIZI TECNOLOGICI</w:t>
      </w:r>
    </w:p>
    <w:p w14:paraId="0947CC63" w14:textId="77777777" w:rsidR="00EA697C" w:rsidRPr="00A52C1B" w:rsidRDefault="00EA697C" w:rsidP="00A52C1B">
      <w:pPr>
        <w:widowControl w:val="0"/>
        <w:shd w:val="clear" w:color="auto" w:fill="FFFFFF"/>
        <w:suppressAutoHyphens/>
        <w:jc w:val="center"/>
        <w:rPr>
          <w:rFonts w:ascii="Georgia" w:eastAsia="SimSun" w:hAnsi="Georgia" w:cs="Mangal"/>
          <w:snapToGrid w:val="0"/>
          <w:kern w:val="2"/>
          <w:lang w:eastAsia="hi-IN" w:bidi="hi-IN"/>
        </w:rPr>
      </w:pPr>
    </w:p>
    <w:p w14:paraId="22789808" w14:textId="77777777" w:rsidR="00EA697C" w:rsidRPr="00A52C1B" w:rsidRDefault="00EA697C" w:rsidP="00A52C1B">
      <w:pPr>
        <w:shd w:val="clear" w:color="auto" w:fill="FFFFFF"/>
        <w:jc w:val="both"/>
        <w:rPr>
          <w:rFonts w:ascii="Georgia" w:hAnsi="Georgia" w:cs="Arial"/>
          <w:snapToGrid w:val="0"/>
        </w:rPr>
      </w:pPr>
      <w:r w:rsidRPr="00A52C1B">
        <w:rPr>
          <w:rFonts w:ascii="Georgia" w:hAnsi="Georgia" w:cs="Arial"/>
          <w:b/>
          <w:bCs/>
          <w:snapToGrid w:val="0"/>
        </w:rPr>
        <w:t>VISTO</w:t>
      </w:r>
      <w:r w:rsidRPr="00A52C1B">
        <w:rPr>
          <w:rFonts w:ascii="Georgia" w:hAnsi="Georgia" w:cs="Arial"/>
          <w:snapToGrid w:val="0"/>
        </w:rPr>
        <w:t xml:space="preserve"> l'articolo 67, comma 2, dello Statuto comunale approvato con deliberazioni C.C. n. 37 del 13/06/1991, e da ultimo, con Deliberazione C.C. n. 30 del 30/05/2017, che prevede l’adozione da parte dei dirigenti degli atti che impegnano l’Amministrazione verso l’esterno;</w:t>
      </w:r>
    </w:p>
    <w:p w14:paraId="076D3461" w14:textId="77777777" w:rsidR="00EA697C" w:rsidRPr="00A52C1B" w:rsidRDefault="00EA697C" w:rsidP="00A52C1B">
      <w:pPr>
        <w:shd w:val="clear" w:color="auto" w:fill="FFFFFF"/>
        <w:jc w:val="both"/>
        <w:rPr>
          <w:rFonts w:ascii="Georgia" w:hAnsi="Georgia" w:cs="Arial"/>
          <w:snapToGrid w:val="0"/>
        </w:rPr>
      </w:pPr>
    </w:p>
    <w:p w14:paraId="037F1152" w14:textId="77777777" w:rsidR="00EA697C" w:rsidRPr="00A52C1B" w:rsidRDefault="00EA697C" w:rsidP="00A52C1B">
      <w:pPr>
        <w:shd w:val="clear" w:color="auto" w:fill="FFFFFF"/>
        <w:jc w:val="both"/>
        <w:rPr>
          <w:rFonts w:ascii="Georgia" w:hAnsi="Georgia"/>
        </w:rPr>
      </w:pPr>
      <w:r w:rsidRPr="00A52C1B">
        <w:rPr>
          <w:rFonts w:ascii="Georgia" w:hAnsi="Georgia"/>
          <w:b/>
          <w:bCs/>
        </w:rPr>
        <w:t xml:space="preserve">VISTO </w:t>
      </w:r>
      <w:r w:rsidRPr="00A52C1B">
        <w:rPr>
          <w:rFonts w:ascii="Georgia" w:hAnsi="Georgia"/>
        </w:rPr>
        <w:t>Il decreto sindacale n. 52 del 02/12/2024 di nomina dal 01/01/2025 al 31/12/2025 in qualità di Responsabile del Settore Lavori pubblici e servizi tecnologici, con attribuzione della relativa Posizione Organizzativa ai sensi dell’articolo 15 del Regolamento Comunale per l’Ordinamento Uffici e Servizi;</w:t>
      </w:r>
    </w:p>
    <w:p w14:paraId="3CC828BB" w14:textId="77777777" w:rsidR="00EA697C" w:rsidRPr="00A52C1B" w:rsidRDefault="00EA697C" w:rsidP="00A52C1B">
      <w:pPr>
        <w:shd w:val="clear" w:color="auto" w:fill="FFFFFF"/>
        <w:jc w:val="both"/>
        <w:rPr>
          <w:rFonts w:ascii="Georgia" w:hAnsi="Georgia" w:cs="Arial"/>
          <w:b/>
          <w:bCs/>
          <w:snapToGrid w:val="0"/>
          <w:highlight w:val="yellow"/>
        </w:rPr>
      </w:pPr>
    </w:p>
    <w:p w14:paraId="65CF5706" w14:textId="77777777" w:rsidR="00EA697C" w:rsidRPr="00A52C1B" w:rsidRDefault="00EA697C" w:rsidP="00A52C1B">
      <w:pPr>
        <w:shd w:val="clear" w:color="auto" w:fill="FFFFFF"/>
        <w:jc w:val="both"/>
        <w:rPr>
          <w:rFonts w:ascii="Georgia" w:hAnsi="Georgia" w:cs="Arial"/>
          <w:snapToGrid w:val="0"/>
        </w:rPr>
      </w:pPr>
      <w:r w:rsidRPr="00A52C1B">
        <w:rPr>
          <w:rFonts w:ascii="Georgia" w:hAnsi="Georgia" w:cs="Arial"/>
          <w:b/>
          <w:bCs/>
          <w:snapToGrid w:val="0"/>
        </w:rPr>
        <w:t>VISTA</w:t>
      </w:r>
      <w:r w:rsidRPr="00A52C1B">
        <w:rPr>
          <w:rFonts w:ascii="Georgia" w:hAnsi="Georgia" w:cs="Arial"/>
          <w:snapToGrid w:val="0"/>
        </w:rPr>
        <w:t xml:space="preserve"> La deliberazione del Consiglio Comunale n.31 del 28/11/2024, dichiarata immediatamente eseguibile, con la quale è stato approvato il documento unico di programmazione 2025/2027, nota di aggiornamento e suoi allegati;</w:t>
      </w:r>
    </w:p>
    <w:p w14:paraId="5E4A7578" w14:textId="77777777" w:rsidR="00EA697C" w:rsidRPr="00A52C1B" w:rsidRDefault="00EA697C" w:rsidP="00A52C1B">
      <w:pPr>
        <w:shd w:val="clear" w:color="auto" w:fill="FFFFFF"/>
        <w:jc w:val="both"/>
        <w:rPr>
          <w:rFonts w:ascii="Georgia" w:hAnsi="Georgia" w:cs="Arial"/>
          <w:snapToGrid w:val="0"/>
        </w:rPr>
      </w:pPr>
    </w:p>
    <w:p w14:paraId="698952D6" w14:textId="77777777" w:rsidR="00EA697C" w:rsidRPr="00A52C1B" w:rsidRDefault="00EA697C" w:rsidP="00A52C1B">
      <w:pPr>
        <w:shd w:val="clear" w:color="auto" w:fill="FFFFFF"/>
        <w:jc w:val="both"/>
        <w:rPr>
          <w:rFonts w:ascii="Georgia" w:hAnsi="Georgia" w:cs="Arial"/>
          <w:snapToGrid w:val="0"/>
        </w:rPr>
      </w:pPr>
      <w:r w:rsidRPr="00A52C1B">
        <w:rPr>
          <w:rFonts w:ascii="Georgia" w:hAnsi="Georgia" w:cs="Arial"/>
          <w:b/>
          <w:bCs/>
          <w:snapToGrid w:val="0"/>
        </w:rPr>
        <w:t>VISTA</w:t>
      </w:r>
      <w:r w:rsidRPr="00A52C1B">
        <w:rPr>
          <w:rFonts w:ascii="Georgia" w:hAnsi="Georgia" w:cs="Arial"/>
          <w:snapToGrid w:val="0"/>
        </w:rPr>
        <w:t xml:space="preserve"> la deliberazione del Consiglio comunale n. 40 del 20/12/2024, dichiarata immediatamente eseguibile, con la quale è stato approvato il bilancio di previsione 2025/2027;</w:t>
      </w:r>
    </w:p>
    <w:p w14:paraId="543BB834" w14:textId="77777777" w:rsidR="00EA697C" w:rsidRPr="00A52C1B" w:rsidRDefault="00EA697C" w:rsidP="00A52C1B">
      <w:pPr>
        <w:shd w:val="clear" w:color="auto" w:fill="FFFFFF"/>
        <w:jc w:val="both"/>
        <w:rPr>
          <w:rFonts w:ascii="Georgia" w:hAnsi="Georgia" w:cs="Arial"/>
          <w:snapToGrid w:val="0"/>
        </w:rPr>
      </w:pPr>
    </w:p>
    <w:p w14:paraId="12168247" w14:textId="77777777" w:rsidR="00EA697C" w:rsidRPr="00A52C1B" w:rsidRDefault="00EA697C" w:rsidP="00A52C1B">
      <w:pPr>
        <w:shd w:val="clear" w:color="auto" w:fill="FFFFFF"/>
        <w:jc w:val="both"/>
        <w:rPr>
          <w:rFonts w:ascii="Georgia" w:hAnsi="Georgia" w:cs="Arial"/>
          <w:bCs/>
          <w:snapToGrid w:val="0"/>
        </w:rPr>
      </w:pPr>
      <w:r w:rsidRPr="00A52C1B">
        <w:rPr>
          <w:rFonts w:ascii="Georgia" w:hAnsi="Georgia" w:cs="Arial"/>
          <w:b/>
          <w:bCs/>
          <w:snapToGrid w:val="0"/>
        </w:rPr>
        <w:t>VISTA</w:t>
      </w:r>
      <w:r w:rsidRPr="00A52C1B">
        <w:rPr>
          <w:rFonts w:ascii="Georgia" w:hAnsi="Georgia" w:cs="Arial"/>
          <w:snapToGrid w:val="0"/>
        </w:rPr>
        <w:t xml:space="preserve"> </w:t>
      </w:r>
      <w:r w:rsidRPr="00A52C1B">
        <w:rPr>
          <w:rFonts w:ascii="Georgia" w:hAnsi="Georgia" w:cs="Arial"/>
          <w:bCs/>
          <w:snapToGrid w:val="0"/>
        </w:rPr>
        <w:t>la deliberazione della Giunta comunale n.101 del 30/12/2024    dichiarata immediatamente eseguibile, con la quale è stato approvato il piano esecutivo di gestione (P.E.G.) 2025/2027;</w:t>
      </w:r>
    </w:p>
    <w:p w14:paraId="04909A0A" w14:textId="77777777" w:rsidR="00EA697C" w:rsidRPr="00A52C1B" w:rsidRDefault="00EA697C" w:rsidP="00A52C1B">
      <w:pPr>
        <w:shd w:val="clear" w:color="auto" w:fill="FFFFFF"/>
        <w:jc w:val="both"/>
        <w:rPr>
          <w:rFonts w:ascii="Georgia" w:hAnsi="Georgia" w:cs="Arial"/>
          <w:bCs/>
          <w:snapToGrid w:val="0"/>
        </w:rPr>
      </w:pPr>
    </w:p>
    <w:p w14:paraId="3A72269C" w14:textId="77777777" w:rsidR="00EA697C" w:rsidRPr="00A52C1B" w:rsidRDefault="00EA697C" w:rsidP="00A52C1B">
      <w:pPr>
        <w:shd w:val="clear" w:color="auto" w:fill="FFFFFF"/>
        <w:jc w:val="both"/>
        <w:rPr>
          <w:rFonts w:ascii="Georgia" w:hAnsi="Georgia" w:cs="Arial"/>
          <w:snapToGrid w:val="0"/>
        </w:rPr>
      </w:pPr>
      <w:bookmarkStart w:id="4" w:name="_Hlk140668618"/>
      <w:bookmarkStart w:id="5" w:name="_Hlk156211382"/>
      <w:r w:rsidRPr="00A52C1B">
        <w:rPr>
          <w:rFonts w:ascii="Georgia" w:hAnsi="Georgia" w:cs="Arial"/>
          <w:b/>
        </w:rPr>
        <w:t>VISTO</w:t>
      </w:r>
      <w:bookmarkEnd w:id="4"/>
      <w:r w:rsidRPr="00A52C1B">
        <w:rPr>
          <w:rFonts w:ascii="Georgia" w:hAnsi="Georgia" w:cs="Arial"/>
        </w:rPr>
        <w:t xml:space="preserve"> </w:t>
      </w:r>
      <w:r w:rsidRPr="00A52C1B">
        <w:rPr>
          <w:rFonts w:ascii="Georgia" w:hAnsi="Georgia" w:cs="Arial"/>
          <w:snapToGrid w:val="0"/>
        </w:rPr>
        <w:t>che il Responsabile del progetto ai sensi del D.lgs. n. 36/2023, articolo 15, è il Responsabile del Settore IV “Lavori Pubblici e Servizi tecnologici” con le attribuzioni, funzioni e responsabilità connesse alla direzione dei Servizi Progettazione, Gestione Opere Pubbliche e Manutenzione, Arch. Felice Rocca;</w:t>
      </w:r>
    </w:p>
    <w:p w14:paraId="483FF242" w14:textId="77777777" w:rsidR="00EA697C" w:rsidRPr="00A52C1B" w:rsidRDefault="00EA697C" w:rsidP="00A52C1B">
      <w:pPr>
        <w:shd w:val="clear" w:color="auto" w:fill="FFFFFF"/>
        <w:jc w:val="both"/>
        <w:rPr>
          <w:rFonts w:ascii="Georgia" w:hAnsi="Georgia" w:cs="Arial"/>
          <w:snapToGrid w:val="0"/>
        </w:rPr>
      </w:pPr>
    </w:p>
    <w:p w14:paraId="583DA1AC" w14:textId="77777777" w:rsidR="00EA697C" w:rsidRPr="00A52C1B" w:rsidRDefault="00EA697C" w:rsidP="00A52C1B">
      <w:pPr>
        <w:shd w:val="clear" w:color="auto" w:fill="FFFFFF"/>
        <w:jc w:val="both"/>
        <w:rPr>
          <w:rFonts w:ascii="Georgia" w:hAnsi="Georgia" w:cs="Arial"/>
          <w:bCs/>
        </w:rPr>
      </w:pPr>
      <w:r w:rsidRPr="00A52C1B">
        <w:rPr>
          <w:rFonts w:ascii="Georgia" w:hAnsi="Georgia" w:cs="Arial"/>
          <w:b/>
        </w:rPr>
        <w:t>VISTO</w:t>
      </w:r>
      <w:r w:rsidRPr="00A52C1B">
        <w:rPr>
          <w:rFonts w:ascii="Georgia" w:hAnsi="Georgia" w:cs="Arial"/>
          <w:bCs/>
        </w:rPr>
        <w:t xml:space="preserve"> che il responsabile del presente provvedimento, ai sensi dell’art. 19, comma 5, del vigente Regolamento per l’Ordinamento degli uffici e Servizi, è il Responsabile del Servizio Manutenzione, Geom. Alessandro Botta;</w:t>
      </w:r>
    </w:p>
    <w:p w14:paraId="4F701934" w14:textId="77777777" w:rsidR="00EA697C" w:rsidRPr="00A52C1B" w:rsidRDefault="00EA697C" w:rsidP="00A52C1B">
      <w:pPr>
        <w:shd w:val="clear" w:color="auto" w:fill="FFFFFF"/>
        <w:jc w:val="both"/>
        <w:rPr>
          <w:rFonts w:ascii="Georgia" w:hAnsi="Georgia" w:cs="Arial"/>
          <w:bCs/>
        </w:rPr>
      </w:pPr>
    </w:p>
    <w:bookmarkEnd w:id="5"/>
    <w:p w14:paraId="1A83B1F1" w14:textId="77777777" w:rsidR="00EA697C" w:rsidRPr="00A52C1B" w:rsidRDefault="00EA697C" w:rsidP="00A52C1B">
      <w:pPr>
        <w:autoSpaceDE w:val="0"/>
        <w:autoSpaceDN w:val="0"/>
        <w:adjustRightInd w:val="0"/>
        <w:rPr>
          <w:rFonts w:ascii="Georgia" w:hAnsi="Georgia" w:cs="Helvetica"/>
        </w:rPr>
      </w:pPr>
      <w:r w:rsidRPr="00A52C1B">
        <w:rPr>
          <w:rFonts w:ascii="Georgia" w:hAnsi="Georgia" w:cs="Helvetica"/>
          <w:b/>
          <w:bCs/>
        </w:rPr>
        <w:t>PREMESSO:</w:t>
      </w:r>
      <w:r w:rsidRPr="00A52C1B">
        <w:rPr>
          <w:rFonts w:ascii="Georgia" w:hAnsi="Georgia" w:cs="Helvetica"/>
        </w:rPr>
        <w:t xml:space="preserve"> </w:t>
      </w:r>
    </w:p>
    <w:p w14:paraId="63E2B16D" w14:textId="1A61F9BD" w:rsidR="00D4546E" w:rsidRPr="00A52C1B" w:rsidRDefault="00D4546E" w:rsidP="00A52C1B">
      <w:pPr>
        <w:widowControl w:val="0"/>
        <w:numPr>
          <w:ilvl w:val="0"/>
          <w:numId w:val="3"/>
        </w:numPr>
        <w:shd w:val="clear" w:color="auto" w:fill="FFFFFF"/>
        <w:suppressAutoHyphens/>
        <w:ind w:left="360"/>
        <w:jc w:val="both"/>
        <w:rPr>
          <w:rFonts w:ascii="Georgia" w:eastAsia="SimSun" w:hAnsi="Georgia"/>
          <w:snapToGrid w:val="0"/>
          <w:lang w:eastAsia="en-US"/>
        </w:rPr>
      </w:pPr>
      <w:r w:rsidRPr="00A52C1B">
        <w:rPr>
          <w:rFonts w:ascii="Georgia" w:eastAsia="SimSun" w:hAnsi="Georgia"/>
          <w:snapToGrid w:val="0"/>
          <w:lang w:eastAsia="en-US"/>
        </w:rPr>
        <w:t xml:space="preserve">Che nel parco Robinson è presente </w:t>
      </w:r>
      <w:r w:rsidR="00263CB2" w:rsidRPr="00A52C1B">
        <w:rPr>
          <w:rFonts w:ascii="Georgia" w:eastAsia="SimSun" w:hAnsi="Georgia"/>
          <w:snapToGrid w:val="0"/>
          <w:lang w:eastAsia="en-US"/>
        </w:rPr>
        <w:t>un</w:t>
      </w:r>
      <w:r w:rsidRPr="00A52C1B">
        <w:rPr>
          <w:rFonts w:ascii="Georgia" w:eastAsia="SimSun" w:hAnsi="Georgia"/>
          <w:snapToGrid w:val="0"/>
          <w:lang w:eastAsia="en-US"/>
        </w:rPr>
        <w:t xml:space="preserve"> gioco che</w:t>
      </w:r>
      <w:r w:rsidR="00263CB2" w:rsidRPr="00A52C1B">
        <w:rPr>
          <w:rFonts w:ascii="Georgia" w:eastAsia="SimSun" w:hAnsi="Georgia"/>
          <w:snapToGrid w:val="0"/>
          <w:lang w:eastAsia="en-US"/>
        </w:rPr>
        <w:t xml:space="preserve"> risulta </w:t>
      </w:r>
      <w:r w:rsidR="00A52C1B" w:rsidRPr="00A52C1B">
        <w:rPr>
          <w:rFonts w:ascii="Georgia" w:eastAsia="SimSun" w:hAnsi="Georgia"/>
          <w:snapToGrid w:val="0"/>
          <w:lang w:eastAsia="en-US"/>
        </w:rPr>
        <w:t>vetusto</w:t>
      </w:r>
      <w:r w:rsidR="003D0813">
        <w:rPr>
          <w:rFonts w:ascii="Georgia" w:eastAsia="SimSun" w:hAnsi="Georgia"/>
          <w:snapToGrid w:val="0"/>
          <w:lang w:eastAsia="en-US"/>
        </w:rPr>
        <w:t>,</w:t>
      </w:r>
      <w:r w:rsidR="00A52C1B" w:rsidRPr="00A52C1B">
        <w:rPr>
          <w:rFonts w:ascii="Georgia" w:eastAsia="SimSun" w:hAnsi="Georgia"/>
          <w:snapToGrid w:val="0"/>
          <w:lang w:eastAsia="en-US"/>
        </w:rPr>
        <w:t xml:space="preserve"> </w:t>
      </w:r>
      <w:r w:rsidR="00263CB2" w:rsidRPr="00A52C1B">
        <w:rPr>
          <w:rFonts w:ascii="Georgia" w:eastAsia="SimSun" w:hAnsi="Georgia"/>
          <w:snapToGrid w:val="0"/>
          <w:lang w:eastAsia="en-US"/>
        </w:rPr>
        <w:t>danneggiato</w:t>
      </w:r>
      <w:r w:rsidR="00802AEB" w:rsidRPr="00A52C1B">
        <w:rPr>
          <w:rFonts w:ascii="Georgia" w:eastAsia="SimSun" w:hAnsi="Georgia"/>
          <w:snapToGrid w:val="0"/>
          <w:lang w:eastAsia="en-US"/>
        </w:rPr>
        <w:t xml:space="preserve"> e non più utilizzabile i</w:t>
      </w:r>
      <w:r w:rsidR="00A52C1B" w:rsidRPr="00A52C1B">
        <w:rPr>
          <w:rFonts w:ascii="Georgia" w:eastAsia="SimSun" w:hAnsi="Georgia"/>
          <w:snapToGrid w:val="0"/>
          <w:lang w:eastAsia="en-US"/>
        </w:rPr>
        <w:t>n</w:t>
      </w:r>
      <w:r w:rsidR="00802AEB" w:rsidRPr="00A52C1B">
        <w:rPr>
          <w:rFonts w:ascii="Georgia" w:eastAsia="SimSun" w:hAnsi="Georgia"/>
          <w:snapToGrid w:val="0"/>
          <w:lang w:eastAsia="en-US"/>
        </w:rPr>
        <w:t xml:space="preserve"> sicurezza</w:t>
      </w:r>
      <w:r w:rsidR="00A52C1B" w:rsidRPr="00A52C1B">
        <w:rPr>
          <w:rFonts w:ascii="Georgia" w:eastAsia="SimSun" w:hAnsi="Georgia"/>
          <w:snapToGrid w:val="0"/>
          <w:lang w:eastAsia="en-US"/>
        </w:rPr>
        <w:t xml:space="preserve"> dai bambini</w:t>
      </w:r>
      <w:r w:rsidRPr="00A52C1B">
        <w:rPr>
          <w:rFonts w:ascii="Georgia" w:eastAsia="SimSun" w:hAnsi="Georgia"/>
          <w:snapToGrid w:val="0"/>
          <w:lang w:eastAsia="en-US"/>
        </w:rPr>
        <w:t>;</w:t>
      </w:r>
    </w:p>
    <w:p w14:paraId="423C9F3C" w14:textId="4BF8A660" w:rsidR="00802AEB" w:rsidRPr="00A52C1B" w:rsidRDefault="00802AEB" w:rsidP="00A52C1B">
      <w:pPr>
        <w:widowControl w:val="0"/>
        <w:numPr>
          <w:ilvl w:val="0"/>
          <w:numId w:val="3"/>
        </w:numPr>
        <w:shd w:val="clear" w:color="auto" w:fill="FFFFFF"/>
        <w:suppressAutoHyphens/>
        <w:ind w:left="360"/>
        <w:jc w:val="both"/>
        <w:rPr>
          <w:rFonts w:ascii="Georgia" w:eastAsia="SimSun" w:hAnsi="Georgia"/>
          <w:snapToGrid w:val="0"/>
          <w:lang w:eastAsia="en-US"/>
        </w:rPr>
      </w:pPr>
      <w:r w:rsidRPr="00A52C1B">
        <w:rPr>
          <w:rFonts w:ascii="Georgia" w:eastAsia="SimSun" w:hAnsi="Georgia"/>
          <w:snapToGrid w:val="0"/>
          <w:lang w:eastAsia="en-US"/>
        </w:rPr>
        <w:t>Che l’</w:t>
      </w:r>
      <w:r w:rsidR="00A52C1B" w:rsidRPr="00A52C1B">
        <w:rPr>
          <w:rFonts w:ascii="Georgia" w:eastAsia="SimSun" w:hAnsi="Georgia"/>
          <w:snapToGrid w:val="0"/>
          <w:lang w:eastAsia="en-US"/>
        </w:rPr>
        <w:t>A</w:t>
      </w:r>
      <w:r w:rsidRPr="00A52C1B">
        <w:rPr>
          <w:rFonts w:ascii="Georgia" w:eastAsia="SimSun" w:hAnsi="Georgia"/>
          <w:snapToGrid w:val="0"/>
          <w:lang w:eastAsia="en-US"/>
        </w:rPr>
        <w:t xml:space="preserve">mministrazione </w:t>
      </w:r>
      <w:r w:rsidR="00A52C1B" w:rsidRPr="00A52C1B">
        <w:rPr>
          <w:rFonts w:ascii="Georgia" w:eastAsia="SimSun" w:hAnsi="Georgia"/>
          <w:snapToGrid w:val="0"/>
          <w:lang w:eastAsia="en-US"/>
        </w:rPr>
        <w:t>C</w:t>
      </w:r>
      <w:r w:rsidRPr="00A52C1B">
        <w:rPr>
          <w:rFonts w:ascii="Georgia" w:eastAsia="SimSun" w:hAnsi="Georgia"/>
          <w:snapToGrid w:val="0"/>
          <w:lang w:eastAsia="en-US"/>
        </w:rPr>
        <w:t>omunale ritiene opportuno cambiare la struttura con una nuova e più completa;</w:t>
      </w:r>
    </w:p>
    <w:p w14:paraId="45FA5F2A" w14:textId="77777777" w:rsidR="00EA697C" w:rsidRPr="00A52C1B" w:rsidRDefault="00EA697C" w:rsidP="00A52C1B">
      <w:pPr>
        <w:autoSpaceDE w:val="0"/>
        <w:autoSpaceDN w:val="0"/>
        <w:adjustRightInd w:val="0"/>
        <w:rPr>
          <w:rFonts w:ascii="Georgia" w:hAnsi="Georgia" w:cs="Helvetica"/>
        </w:rPr>
      </w:pPr>
    </w:p>
    <w:p w14:paraId="3121AEFE" w14:textId="77777777" w:rsidR="00EA697C" w:rsidRPr="00A52C1B" w:rsidRDefault="00EA697C" w:rsidP="00A52C1B">
      <w:pPr>
        <w:autoSpaceDE w:val="0"/>
        <w:autoSpaceDN w:val="0"/>
        <w:adjustRightInd w:val="0"/>
        <w:rPr>
          <w:rFonts w:ascii="Georgia" w:hAnsi="Georgia" w:cs="Helvetica-Bold"/>
          <w:b/>
          <w:bCs/>
        </w:rPr>
      </w:pPr>
      <w:r w:rsidRPr="00A52C1B">
        <w:rPr>
          <w:rFonts w:ascii="Georgia" w:hAnsi="Georgia" w:cs="Helvetica-Bold"/>
          <w:b/>
          <w:bCs/>
        </w:rPr>
        <w:t>CONSIDERATO:</w:t>
      </w:r>
    </w:p>
    <w:p w14:paraId="74430CDA" w14:textId="295F737C" w:rsidR="00EA697C" w:rsidRPr="00A52C1B" w:rsidRDefault="00EA697C" w:rsidP="00A52C1B">
      <w:pPr>
        <w:numPr>
          <w:ilvl w:val="0"/>
          <w:numId w:val="1"/>
        </w:numPr>
        <w:suppressAutoHyphens/>
        <w:jc w:val="both"/>
        <w:rPr>
          <w:rFonts w:ascii="Georgia" w:eastAsia="SimSun" w:hAnsi="Georgia"/>
          <w:snapToGrid w:val="0"/>
        </w:rPr>
      </w:pPr>
      <w:r w:rsidRPr="00A52C1B">
        <w:rPr>
          <w:rFonts w:ascii="Georgia" w:eastAsia="SimSun" w:hAnsi="Georgia"/>
          <w:snapToGrid w:val="0"/>
        </w:rPr>
        <w:t xml:space="preserve">Che è stato richiesto un preventivo all’Operatore Economico </w:t>
      </w:r>
      <w:r w:rsidR="00D4546E" w:rsidRPr="00A52C1B">
        <w:rPr>
          <w:rFonts w:ascii="Georgia" w:eastAsia="SimSun" w:hAnsi="Georgia"/>
          <w:b/>
          <w:snapToGrid w:val="0"/>
        </w:rPr>
        <w:t>STEBO AMBIENTE SRL</w:t>
      </w:r>
      <w:r w:rsidR="00D4546E" w:rsidRPr="00A52C1B">
        <w:rPr>
          <w:rFonts w:ascii="Georgia" w:eastAsia="SimSun" w:hAnsi="Georgia"/>
          <w:snapToGrid w:val="0"/>
        </w:rPr>
        <w:t xml:space="preserve"> con sede legale in Via Stazione 28 – 39010 Gargazzone (BZ) - C.F. e P. IVA 01432260212</w:t>
      </w:r>
      <w:r w:rsidRPr="00A52C1B">
        <w:rPr>
          <w:rFonts w:ascii="Georgia" w:eastAsia="SimSun" w:hAnsi="Georgia"/>
          <w:snapToGrid w:val="0"/>
        </w:rPr>
        <w:t xml:space="preserve">, qualificato a fornire gli arredi in oggetto, </w:t>
      </w:r>
    </w:p>
    <w:p w14:paraId="4B510B72" w14:textId="7209A7C1" w:rsidR="00EA697C" w:rsidRPr="00A52C1B" w:rsidRDefault="00EA697C" w:rsidP="00A52C1B">
      <w:pPr>
        <w:numPr>
          <w:ilvl w:val="0"/>
          <w:numId w:val="1"/>
        </w:numPr>
        <w:suppressAutoHyphens/>
        <w:jc w:val="both"/>
        <w:rPr>
          <w:rFonts w:ascii="Georgia" w:eastAsia="SimSun" w:hAnsi="Georgia"/>
          <w:snapToGrid w:val="0"/>
        </w:rPr>
      </w:pPr>
      <w:bookmarkStart w:id="6" w:name="_Hlk188349291"/>
      <w:r w:rsidRPr="00A52C1B">
        <w:rPr>
          <w:rFonts w:ascii="Georgia" w:eastAsia="SimSun" w:hAnsi="Georgia"/>
          <w:snapToGrid w:val="0"/>
        </w:rPr>
        <w:t xml:space="preserve">Che è pervenuto il preventivo ed è stato assunto al n° </w:t>
      </w:r>
      <w:r w:rsidR="00C10464" w:rsidRPr="00A52C1B">
        <w:rPr>
          <w:rFonts w:ascii="Georgia" w:eastAsia="SimSun" w:hAnsi="Georgia"/>
          <w:snapToGrid w:val="0"/>
        </w:rPr>
        <w:t>22183</w:t>
      </w:r>
      <w:r w:rsidRPr="00A52C1B">
        <w:rPr>
          <w:rFonts w:ascii="Georgia" w:eastAsia="SimSun" w:hAnsi="Georgia"/>
          <w:snapToGrid w:val="0"/>
        </w:rPr>
        <w:t xml:space="preserve"> del Protocollo Comunale in data </w:t>
      </w:r>
      <w:r w:rsidR="00C10464" w:rsidRPr="00A52C1B">
        <w:rPr>
          <w:rFonts w:ascii="Georgia" w:eastAsia="SimSun" w:hAnsi="Georgia"/>
          <w:snapToGrid w:val="0"/>
        </w:rPr>
        <w:t>30</w:t>
      </w:r>
      <w:r w:rsidRPr="00A52C1B">
        <w:rPr>
          <w:rFonts w:ascii="Georgia" w:eastAsia="SimSun" w:hAnsi="Georgia"/>
          <w:snapToGrid w:val="0"/>
        </w:rPr>
        <w:t>/</w:t>
      </w:r>
      <w:r w:rsidR="00C10464" w:rsidRPr="00A52C1B">
        <w:rPr>
          <w:rFonts w:ascii="Georgia" w:eastAsia="SimSun" w:hAnsi="Georgia"/>
          <w:snapToGrid w:val="0"/>
        </w:rPr>
        <w:t>10</w:t>
      </w:r>
      <w:r w:rsidRPr="00A52C1B">
        <w:rPr>
          <w:rFonts w:ascii="Georgia" w:eastAsia="SimSun" w:hAnsi="Georgia"/>
          <w:snapToGrid w:val="0"/>
        </w:rPr>
        <w:t xml:space="preserve">/2025, conservato agli atti del settore </w:t>
      </w:r>
      <w:r w:rsidR="004B3D69" w:rsidRPr="00A52C1B">
        <w:rPr>
          <w:rFonts w:ascii="Georgia" w:eastAsia="SimSun" w:hAnsi="Georgia"/>
          <w:snapToGrid w:val="0"/>
        </w:rPr>
        <w:t xml:space="preserve">come </w:t>
      </w:r>
      <w:r w:rsidRPr="00A52C1B">
        <w:rPr>
          <w:rFonts w:ascii="Georgia" w:eastAsia="SimSun" w:hAnsi="Georgia"/>
          <w:snapToGrid w:val="0"/>
        </w:rPr>
        <w:t>di seguito specificato:</w:t>
      </w:r>
    </w:p>
    <w:tbl>
      <w:tblPr>
        <w:tblW w:w="5000" w:type="pct"/>
        <w:jc w:val="center"/>
        <w:tblCellMar>
          <w:left w:w="70" w:type="dxa"/>
          <w:right w:w="70" w:type="dxa"/>
        </w:tblCellMar>
        <w:tblLook w:val="04A0" w:firstRow="1" w:lastRow="0" w:firstColumn="1" w:lastColumn="0" w:noHBand="0" w:noVBand="1"/>
      </w:tblPr>
      <w:tblGrid>
        <w:gridCol w:w="6653"/>
        <w:gridCol w:w="2965"/>
      </w:tblGrid>
      <w:tr w:rsidR="004B3D69" w:rsidRPr="00A52C1B" w14:paraId="7A17D374" w14:textId="77777777" w:rsidTr="00A52C1B">
        <w:trPr>
          <w:trHeight w:val="585"/>
          <w:jc w:val="center"/>
        </w:trPr>
        <w:tc>
          <w:tcPr>
            <w:tcW w:w="6653" w:type="dxa"/>
            <w:tcBorders>
              <w:top w:val="single" w:sz="8" w:space="0" w:color="auto"/>
              <w:left w:val="single" w:sz="8" w:space="0" w:color="auto"/>
              <w:bottom w:val="single" w:sz="4" w:space="0" w:color="auto"/>
              <w:right w:val="single" w:sz="4" w:space="0" w:color="auto"/>
            </w:tcBorders>
            <w:noWrap/>
            <w:vAlign w:val="center"/>
            <w:hideMark/>
          </w:tcPr>
          <w:p w14:paraId="1C8D4A09" w14:textId="4EB2B006" w:rsidR="004B3D69" w:rsidRPr="00A52C1B" w:rsidRDefault="004B3D69" w:rsidP="00A52C1B">
            <w:pPr>
              <w:jc w:val="center"/>
              <w:rPr>
                <w:rFonts w:ascii="Calibri" w:eastAsia="Times New Roman" w:hAnsi="Calibri" w:cs="Calibri"/>
                <w:b/>
                <w:bCs/>
                <w:color w:val="000000"/>
                <w:sz w:val="28"/>
                <w:szCs w:val="28"/>
              </w:rPr>
            </w:pPr>
            <w:r w:rsidRPr="00A52C1B">
              <w:rPr>
                <w:rFonts w:ascii="Calibri" w:eastAsia="Times New Roman" w:hAnsi="Calibri" w:cs="Calibri"/>
                <w:b/>
                <w:bCs/>
                <w:color w:val="000000"/>
                <w:sz w:val="28"/>
                <w:szCs w:val="28"/>
              </w:rPr>
              <w:t>DESCRIZIONE</w:t>
            </w:r>
            <w:r w:rsidR="00A52C1B">
              <w:rPr>
                <w:rFonts w:ascii="Calibri" w:eastAsia="Times New Roman" w:hAnsi="Calibri" w:cs="Calibri"/>
                <w:b/>
                <w:bCs/>
                <w:color w:val="000000"/>
              </w:rPr>
              <w:br/>
            </w:r>
            <w:r w:rsidR="00A52C1B" w:rsidRPr="00A52C1B">
              <w:rPr>
                <w:rFonts w:ascii="Calibri" w:eastAsia="Times New Roman" w:hAnsi="Calibri" w:cs="Calibri"/>
                <w:b/>
                <w:bCs/>
                <w:color w:val="000000"/>
              </w:rPr>
              <w:t>Combinazione "LAMANTINO" da cementare</w:t>
            </w:r>
          </w:p>
        </w:tc>
        <w:tc>
          <w:tcPr>
            <w:tcW w:w="2965" w:type="dxa"/>
            <w:tcBorders>
              <w:top w:val="single" w:sz="8" w:space="0" w:color="auto"/>
              <w:left w:val="nil"/>
              <w:bottom w:val="single" w:sz="4" w:space="0" w:color="auto"/>
              <w:right w:val="single" w:sz="8" w:space="0" w:color="auto"/>
            </w:tcBorders>
            <w:noWrap/>
            <w:vAlign w:val="center"/>
            <w:hideMark/>
          </w:tcPr>
          <w:p w14:paraId="735E0CA4" w14:textId="77777777" w:rsidR="004B3D69" w:rsidRPr="00A52C1B" w:rsidRDefault="004B3D69" w:rsidP="00A52C1B">
            <w:pPr>
              <w:jc w:val="center"/>
              <w:rPr>
                <w:rFonts w:ascii="Calibri" w:eastAsia="Times New Roman" w:hAnsi="Calibri" w:cs="Calibri"/>
                <w:b/>
                <w:bCs/>
                <w:color w:val="000000"/>
                <w:sz w:val="28"/>
                <w:szCs w:val="28"/>
              </w:rPr>
            </w:pPr>
            <w:r w:rsidRPr="00A52C1B">
              <w:rPr>
                <w:rFonts w:ascii="Calibri" w:eastAsia="Times New Roman" w:hAnsi="Calibri" w:cs="Calibri"/>
                <w:b/>
                <w:bCs/>
                <w:color w:val="000000"/>
                <w:sz w:val="28"/>
                <w:szCs w:val="28"/>
              </w:rPr>
              <w:t>IMPORTI</w:t>
            </w:r>
          </w:p>
        </w:tc>
      </w:tr>
      <w:tr w:rsidR="004B3D69" w:rsidRPr="00A52C1B" w14:paraId="1393A2E0" w14:textId="77777777" w:rsidTr="00A52C1B">
        <w:trPr>
          <w:trHeight w:val="288"/>
          <w:jc w:val="center"/>
        </w:trPr>
        <w:tc>
          <w:tcPr>
            <w:tcW w:w="6653" w:type="dxa"/>
            <w:tcBorders>
              <w:top w:val="nil"/>
              <w:left w:val="single" w:sz="8" w:space="0" w:color="auto"/>
              <w:bottom w:val="nil"/>
              <w:right w:val="single" w:sz="4" w:space="0" w:color="auto"/>
            </w:tcBorders>
            <w:noWrap/>
            <w:vAlign w:val="bottom"/>
            <w:hideMark/>
          </w:tcPr>
          <w:p w14:paraId="34702177" w14:textId="0A0E192D" w:rsidR="004B3D69" w:rsidRPr="00A52C1B" w:rsidRDefault="004B3D69" w:rsidP="00A52C1B">
            <w:pPr>
              <w:rPr>
                <w:rFonts w:ascii="Calibri" w:eastAsia="Times New Roman" w:hAnsi="Calibri" w:cs="Calibri"/>
                <w:color w:val="000000"/>
                <w:sz w:val="22"/>
                <w:szCs w:val="22"/>
              </w:rPr>
            </w:pPr>
            <w:r w:rsidRPr="00A52C1B">
              <w:rPr>
                <w:rFonts w:ascii="Calibri" w:eastAsia="Times New Roman" w:hAnsi="Calibri" w:cs="Calibri"/>
                <w:color w:val="000000"/>
                <w:sz w:val="22"/>
                <w:szCs w:val="22"/>
              </w:rPr>
              <w:lastRenderedPageBreak/>
              <w:t>N°1 torre senza tetto con piattaforma</w:t>
            </w:r>
            <w:r w:rsidR="00A52C1B" w:rsidRPr="00A52C1B">
              <w:rPr>
                <w:rFonts w:ascii="Calibri" w:eastAsia="Times New Roman" w:hAnsi="Calibri" w:cs="Calibri"/>
                <w:color w:val="000000"/>
                <w:sz w:val="22"/>
                <w:szCs w:val="22"/>
              </w:rPr>
              <w:t xml:space="preserve"> rettangolare h. 180 cm</w:t>
            </w:r>
          </w:p>
        </w:tc>
        <w:tc>
          <w:tcPr>
            <w:tcW w:w="2965" w:type="dxa"/>
            <w:tcBorders>
              <w:top w:val="nil"/>
              <w:left w:val="nil"/>
              <w:bottom w:val="nil"/>
              <w:right w:val="single" w:sz="8" w:space="0" w:color="auto"/>
            </w:tcBorders>
            <w:noWrap/>
            <w:vAlign w:val="bottom"/>
            <w:hideMark/>
          </w:tcPr>
          <w:p w14:paraId="4CC097FD" w14:textId="77777777" w:rsidR="004B3D69" w:rsidRPr="00A52C1B" w:rsidRDefault="004B3D69" w:rsidP="00A52C1B">
            <w:pPr>
              <w:rPr>
                <w:rFonts w:ascii="Calibri" w:eastAsia="Times New Roman" w:hAnsi="Calibri" w:cs="Calibri"/>
                <w:color w:val="000000"/>
                <w:sz w:val="22"/>
                <w:szCs w:val="22"/>
              </w:rPr>
            </w:pPr>
            <w:r w:rsidRPr="00A52C1B">
              <w:rPr>
                <w:rFonts w:ascii="Calibri" w:eastAsia="Times New Roman" w:hAnsi="Calibri" w:cs="Calibri"/>
                <w:color w:val="000000"/>
                <w:sz w:val="22"/>
                <w:szCs w:val="22"/>
              </w:rPr>
              <w:t> </w:t>
            </w:r>
          </w:p>
        </w:tc>
      </w:tr>
      <w:tr w:rsidR="004B3D69" w:rsidRPr="00A52C1B" w14:paraId="716ED17D" w14:textId="77777777" w:rsidTr="00A52C1B">
        <w:trPr>
          <w:trHeight w:val="288"/>
          <w:jc w:val="center"/>
        </w:trPr>
        <w:tc>
          <w:tcPr>
            <w:tcW w:w="6653" w:type="dxa"/>
            <w:tcBorders>
              <w:top w:val="nil"/>
              <w:left w:val="single" w:sz="8" w:space="0" w:color="auto"/>
              <w:bottom w:val="nil"/>
              <w:right w:val="single" w:sz="4" w:space="0" w:color="auto"/>
            </w:tcBorders>
            <w:noWrap/>
            <w:vAlign w:val="bottom"/>
            <w:hideMark/>
          </w:tcPr>
          <w:p w14:paraId="25466EBF" w14:textId="4594CDB3" w:rsidR="004B3D69" w:rsidRPr="00A52C1B" w:rsidRDefault="004B3D69" w:rsidP="00A52C1B">
            <w:pPr>
              <w:rPr>
                <w:rFonts w:ascii="Calibri" w:eastAsia="Times New Roman" w:hAnsi="Calibri" w:cs="Calibri"/>
                <w:color w:val="000000"/>
                <w:sz w:val="22"/>
                <w:szCs w:val="22"/>
              </w:rPr>
            </w:pPr>
            <w:r w:rsidRPr="00A52C1B">
              <w:rPr>
                <w:rFonts w:ascii="Calibri" w:eastAsia="Times New Roman" w:hAnsi="Calibri" w:cs="Calibri"/>
                <w:color w:val="000000"/>
                <w:sz w:val="22"/>
                <w:szCs w:val="22"/>
              </w:rPr>
              <w:t>N° 1 torre con tetto con oblò con piattaforma</w:t>
            </w:r>
            <w:r w:rsidR="00A52C1B" w:rsidRPr="00A52C1B">
              <w:rPr>
                <w:rFonts w:ascii="Calibri" w:eastAsia="Times New Roman" w:hAnsi="Calibri" w:cs="Calibri"/>
                <w:color w:val="000000"/>
                <w:sz w:val="22"/>
                <w:szCs w:val="22"/>
              </w:rPr>
              <w:t xml:space="preserve"> quadrata h. 150 cm</w:t>
            </w:r>
          </w:p>
        </w:tc>
        <w:tc>
          <w:tcPr>
            <w:tcW w:w="2965" w:type="dxa"/>
            <w:tcBorders>
              <w:top w:val="nil"/>
              <w:left w:val="nil"/>
              <w:bottom w:val="nil"/>
              <w:right w:val="single" w:sz="8" w:space="0" w:color="auto"/>
            </w:tcBorders>
            <w:noWrap/>
            <w:vAlign w:val="bottom"/>
            <w:hideMark/>
          </w:tcPr>
          <w:p w14:paraId="1A134C9D" w14:textId="77777777" w:rsidR="004B3D69" w:rsidRPr="00A52C1B" w:rsidRDefault="004B3D69" w:rsidP="00A52C1B">
            <w:pPr>
              <w:rPr>
                <w:rFonts w:ascii="Calibri" w:eastAsia="Times New Roman" w:hAnsi="Calibri" w:cs="Calibri"/>
                <w:color w:val="000000"/>
                <w:sz w:val="22"/>
                <w:szCs w:val="22"/>
              </w:rPr>
            </w:pPr>
            <w:r w:rsidRPr="00A52C1B">
              <w:rPr>
                <w:rFonts w:ascii="Calibri" w:eastAsia="Times New Roman" w:hAnsi="Calibri" w:cs="Calibri"/>
                <w:color w:val="000000"/>
                <w:sz w:val="22"/>
                <w:szCs w:val="22"/>
              </w:rPr>
              <w:t> </w:t>
            </w:r>
          </w:p>
        </w:tc>
      </w:tr>
      <w:tr w:rsidR="004B3D69" w:rsidRPr="00A52C1B" w14:paraId="50BECBD7" w14:textId="77777777" w:rsidTr="00A52C1B">
        <w:trPr>
          <w:trHeight w:val="288"/>
          <w:jc w:val="center"/>
        </w:trPr>
        <w:tc>
          <w:tcPr>
            <w:tcW w:w="6653" w:type="dxa"/>
            <w:tcBorders>
              <w:top w:val="nil"/>
              <w:left w:val="single" w:sz="8" w:space="0" w:color="auto"/>
              <w:bottom w:val="nil"/>
              <w:right w:val="single" w:sz="4" w:space="0" w:color="auto"/>
            </w:tcBorders>
            <w:noWrap/>
            <w:vAlign w:val="bottom"/>
            <w:hideMark/>
          </w:tcPr>
          <w:p w14:paraId="602E30F7" w14:textId="21F66482" w:rsidR="004B3D69" w:rsidRPr="00A52C1B" w:rsidRDefault="004B3D69" w:rsidP="00A52C1B">
            <w:pPr>
              <w:rPr>
                <w:rFonts w:ascii="Calibri" w:eastAsia="Times New Roman" w:hAnsi="Calibri" w:cs="Calibri"/>
                <w:color w:val="000000"/>
                <w:sz w:val="22"/>
                <w:szCs w:val="22"/>
              </w:rPr>
            </w:pPr>
            <w:r w:rsidRPr="00A52C1B">
              <w:rPr>
                <w:rFonts w:ascii="Calibri" w:eastAsia="Times New Roman" w:hAnsi="Calibri" w:cs="Calibri"/>
                <w:color w:val="000000"/>
                <w:sz w:val="22"/>
                <w:szCs w:val="22"/>
              </w:rPr>
              <w:t>N°1 torre senza tetto con piattaforma triangolare h130 cm</w:t>
            </w:r>
          </w:p>
        </w:tc>
        <w:tc>
          <w:tcPr>
            <w:tcW w:w="2965" w:type="dxa"/>
            <w:tcBorders>
              <w:top w:val="nil"/>
              <w:left w:val="nil"/>
              <w:bottom w:val="nil"/>
              <w:right w:val="single" w:sz="8" w:space="0" w:color="auto"/>
            </w:tcBorders>
            <w:noWrap/>
            <w:vAlign w:val="bottom"/>
            <w:hideMark/>
          </w:tcPr>
          <w:p w14:paraId="67194D7E" w14:textId="77777777" w:rsidR="004B3D69" w:rsidRPr="00A52C1B" w:rsidRDefault="004B3D69" w:rsidP="00A52C1B">
            <w:pPr>
              <w:rPr>
                <w:rFonts w:ascii="Calibri" w:eastAsia="Times New Roman" w:hAnsi="Calibri" w:cs="Calibri"/>
                <w:color w:val="000000"/>
                <w:sz w:val="22"/>
                <w:szCs w:val="22"/>
              </w:rPr>
            </w:pPr>
            <w:r w:rsidRPr="00A52C1B">
              <w:rPr>
                <w:rFonts w:ascii="Calibri" w:eastAsia="Times New Roman" w:hAnsi="Calibri" w:cs="Calibri"/>
                <w:color w:val="000000"/>
                <w:sz w:val="22"/>
                <w:szCs w:val="22"/>
              </w:rPr>
              <w:t> </w:t>
            </w:r>
          </w:p>
        </w:tc>
      </w:tr>
      <w:tr w:rsidR="004B3D69" w:rsidRPr="00A52C1B" w14:paraId="7DE3EB75" w14:textId="77777777" w:rsidTr="00A52C1B">
        <w:trPr>
          <w:trHeight w:val="288"/>
          <w:jc w:val="center"/>
        </w:trPr>
        <w:tc>
          <w:tcPr>
            <w:tcW w:w="6653" w:type="dxa"/>
            <w:tcBorders>
              <w:top w:val="nil"/>
              <w:left w:val="single" w:sz="8" w:space="0" w:color="auto"/>
              <w:bottom w:val="nil"/>
              <w:right w:val="single" w:sz="4" w:space="0" w:color="auto"/>
            </w:tcBorders>
            <w:noWrap/>
            <w:vAlign w:val="bottom"/>
            <w:hideMark/>
          </w:tcPr>
          <w:p w14:paraId="6795BA43" w14:textId="62F96384" w:rsidR="004B3D69" w:rsidRPr="00A52C1B" w:rsidRDefault="004B3D69" w:rsidP="00A52C1B">
            <w:pPr>
              <w:rPr>
                <w:rFonts w:ascii="Calibri" w:eastAsia="Times New Roman" w:hAnsi="Calibri" w:cs="Calibri"/>
                <w:color w:val="000000"/>
                <w:sz w:val="22"/>
                <w:szCs w:val="22"/>
              </w:rPr>
            </w:pPr>
            <w:r w:rsidRPr="00A52C1B">
              <w:rPr>
                <w:rFonts w:ascii="Calibri" w:eastAsia="Times New Roman" w:hAnsi="Calibri" w:cs="Calibri"/>
                <w:color w:val="000000"/>
                <w:sz w:val="22"/>
                <w:szCs w:val="22"/>
              </w:rPr>
              <w:t>N°1 torre senza tetto con piattaforma quadrata h 120cm</w:t>
            </w:r>
          </w:p>
        </w:tc>
        <w:tc>
          <w:tcPr>
            <w:tcW w:w="2965" w:type="dxa"/>
            <w:tcBorders>
              <w:top w:val="nil"/>
              <w:left w:val="nil"/>
              <w:bottom w:val="nil"/>
              <w:right w:val="single" w:sz="8" w:space="0" w:color="auto"/>
            </w:tcBorders>
            <w:noWrap/>
            <w:vAlign w:val="bottom"/>
            <w:hideMark/>
          </w:tcPr>
          <w:p w14:paraId="76177B59" w14:textId="77777777" w:rsidR="004B3D69" w:rsidRPr="00A52C1B" w:rsidRDefault="004B3D69" w:rsidP="00A52C1B">
            <w:pPr>
              <w:rPr>
                <w:rFonts w:ascii="Calibri" w:eastAsia="Times New Roman" w:hAnsi="Calibri" w:cs="Calibri"/>
                <w:color w:val="000000"/>
                <w:sz w:val="22"/>
                <w:szCs w:val="22"/>
              </w:rPr>
            </w:pPr>
            <w:r w:rsidRPr="00A52C1B">
              <w:rPr>
                <w:rFonts w:ascii="Calibri" w:eastAsia="Times New Roman" w:hAnsi="Calibri" w:cs="Calibri"/>
                <w:color w:val="000000"/>
                <w:sz w:val="22"/>
                <w:szCs w:val="22"/>
              </w:rPr>
              <w:t> </w:t>
            </w:r>
          </w:p>
        </w:tc>
      </w:tr>
      <w:tr w:rsidR="004B3D69" w:rsidRPr="00A52C1B" w14:paraId="23229AEF" w14:textId="77777777" w:rsidTr="00A52C1B">
        <w:trPr>
          <w:trHeight w:val="288"/>
          <w:jc w:val="center"/>
        </w:trPr>
        <w:tc>
          <w:tcPr>
            <w:tcW w:w="6653" w:type="dxa"/>
            <w:tcBorders>
              <w:top w:val="nil"/>
              <w:left w:val="single" w:sz="8" w:space="0" w:color="auto"/>
              <w:bottom w:val="nil"/>
              <w:right w:val="single" w:sz="4" w:space="0" w:color="auto"/>
            </w:tcBorders>
            <w:noWrap/>
            <w:vAlign w:val="bottom"/>
            <w:hideMark/>
          </w:tcPr>
          <w:p w14:paraId="6244E860" w14:textId="77777777" w:rsidR="004B3D69" w:rsidRPr="00A52C1B" w:rsidRDefault="004B3D69" w:rsidP="00A52C1B">
            <w:pPr>
              <w:rPr>
                <w:rFonts w:ascii="Calibri" w:eastAsia="Times New Roman" w:hAnsi="Calibri" w:cs="Calibri"/>
                <w:color w:val="000000"/>
                <w:sz w:val="22"/>
                <w:szCs w:val="22"/>
              </w:rPr>
            </w:pPr>
            <w:r w:rsidRPr="00A52C1B">
              <w:rPr>
                <w:rFonts w:ascii="Calibri" w:eastAsia="Times New Roman" w:hAnsi="Calibri" w:cs="Calibri"/>
                <w:color w:val="000000"/>
                <w:sz w:val="22"/>
                <w:szCs w:val="22"/>
              </w:rPr>
              <w:t>N° 1 scivolo in polietilene a chiocciola aperto</w:t>
            </w:r>
          </w:p>
        </w:tc>
        <w:tc>
          <w:tcPr>
            <w:tcW w:w="2965" w:type="dxa"/>
            <w:tcBorders>
              <w:top w:val="nil"/>
              <w:left w:val="nil"/>
              <w:bottom w:val="nil"/>
              <w:right w:val="single" w:sz="8" w:space="0" w:color="auto"/>
            </w:tcBorders>
            <w:noWrap/>
            <w:vAlign w:val="bottom"/>
            <w:hideMark/>
          </w:tcPr>
          <w:p w14:paraId="0893A4B6" w14:textId="77777777" w:rsidR="004B3D69" w:rsidRPr="00A52C1B" w:rsidRDefault="004B3D69" w:rsidP="00A52C1B">
            <w:pPr>
              <w:rPr>
                <w:rFonts w:ascii="Calibri" w:eastAsia="Times New Roman" w:hAnsi="Calibri" w:cs="Calibri"/>
                <w:color w:val="000000"/>
                <w:sz w:val="22"/>
                <w:szCs w:val="22"/>
              </w:rPr>
            </w:pPr>
            <w:r w:rsidRPr="00A52C1B">
              <w:rPr>
                <w:rFonts w:ascii="Calibri" w:eastAsia="Times New Roman" w:hAnsi="Calibri" w:cs="Calibri"/>
                <w:color w:val="000000"/>
                <w:sz w:val="22"/>
                <w:szCs w:val="22"/>
              </w:rPr>
              <w:t> </w:t>
            </w:r>
          </w:p>
        </w:tc>
      </w:tr>
      <w:tr w:rsidR="004B3D69" w:rsidRPr="00A52C1B" w14:paraId="23D083AA" w14:textId="77777777" w:rsidTr="00A52C1B">
        <w:trPr>
          <w:trHeight w:val="288"/>
          <w:jc w:val="center"/>
        </w:trPr>
        <w:tc>
          <w:tcPr>
            <w:tcW w:w="6653" w:type="dxa"/>
            <w:tcBorders>
              <w:top w:val="nil"/>
              <w:left w:val="single" w:sz="8" w:space="0" w:color="auto"/>
              <w:bottom w:val="nil"/>
              <w:right w:val="single" w:sz="4" w:space="0" w:color="auto"/>
            </w:tcBorders>
            <w:noWrap/>
            <w:vAlign w:val="bottom"/>
            <w:hideMark/>
          </w:tcPr>
          <w:p w14:paraId="019E7AE0" w14:textId="77777777" w:rsidR="004B3D69" w:rsidRPr="00A52C1B" w:rsidRDefault="004B3D69" w:rsidP="00A52C1B">
            <w:pPr>
              <w:rPr>
                <w:rFonts w:ascii="Calibri" w:eastAsia="Times New Roman" w:hAnsi="Calibri" w:cs="Calibri"/>
                <w:color w:val="000000"/>
                <w:sz w:val="22"/>
                <w:szCs w:val="22"/>
              </w:rPr>
            </w:pPr>
            <w:r w:rsidRPr="00A52C1B">
              <w:rPr>
                <w:rFonts w:ascii="Calibri" w:eastAsia="Times New Roman" w:hAnsi="Calibri" w:cs="Calibri"/>
                <w:color w:val="000000"/>
                <w:sz w:val="22"/>
                <w:szCs w:val="22"/>
              </w:rPr>
              <w:t>N° 1 scivolo in acciaio inox doppio</w:t>
            </w:r>
          </w:p>
        </w:tc>
        <w:tc>
          <w:tcPr>
            <w:tcW w:w="2965" w:type="dxa"/>
            <w:tcBorders>
              <w:top w:val="nil"/>
              <w:left w:val="nil"/>
              <w:bottom w:val="nil"/>
              <w:right w:val="single" w:sz="8" w:space="0" w:color="auto"/>
            </w:tcBorders>
            <w:noWrap/>
            <w:vAlign w:val="bottom"/>
            <w:hideMark/>
          </w:tcPr>
          <w:p w14:paraId="37DC91C2" w14:textId="77777777" w:rsidR="004B3D69" w:rsidRPr="00A52C1B" w:rsidRDefault="004B3D69" w:rsidP="00A52C1B">
            <w:pPr>
              <w:rPr>
                <w:rFonts w:ascii="Calibri" w:eastAsia="Times New Roman" w:hAnsi="Calibri" w:cs="Calibri"/>
                <w:color w:val="000000"/>
                <w:sz w:val="22"/>
                <w:szCs w:val="22"/>
              </w:rPr>
            </w:pPr>
            <w:r w:rsidRPr="00A52C1B">
              <w:rPr>
                <w:rFonts w:ascii="Calibri" w:eastAsia="Times New Roman" w:hAnsi="Calibri" w:cs="Calibri"/>
                <w:color w:val="000000"/>
                <w:sz w:val="22"/>
                <w:szCs w:val="22"/>
              </w:rPr>
              <w:t> </w:t>
            </w:r>
          </w:p>
        </w:tc>
      </w:tr>
      <w:tr w:rsidR="004B3D69" w:rsidRPr="00A52C1B" w14:paraId="59B940DA" w14:textId="77777777" w:rsidTr="00A52C1B">
        <w:trPr>
          <w:trHeight w:val="288"/>
          <w:jc w:val="center"/>
        </w:trPr>
        <w:tc>
          <w:tcPr>
            <w:tcW w:w="6653" w:type="dxa"/>
            <w:tcBorders>
              <w:top w:val="nil"/>
              <w:left w:val="single" w:sz="8" w:space="0" w:color="auto"/>
              <w:bottom w:val="nil"/>
              <w:right w:val="single" w:sz="4" w:space="0" w:color="auto"/>
            </w:tcBorders>
            <w:noWrap/>
            <w:vAlign w:val="bottom"/>
            <w:hideMark/>
          </w:tcPr>
          <w:p w14:paraId="1157DAF1" w14:textId="77777777" w:rsidR="004B3D69" w:rsidRPr="00A52C1B" w:rsidRDefault="004B3D69" w:rsidP="00A52C1B">
            <w:pPr>
              <w:rPr>
                <w:rFonts w:ascii="Calibri" w:eastAsia="Times New Roman" w:hAnsi="Calibri" w:cs="Calibri"/>
                <w:color w:val="000000"/>
                <w:sz w:val="22"/>
                <w:szCs w:val="22"/>
              </w:rPr>
            </w:pPr>
            <w:r w:rsidRPr="00A52C1B">
              <w:rPr>
                <w:rFonts w:ascii="Calibri" w:eastAsia="Times New Roman" w:hAnsi="Calibri" w:cs="Calibri"/>
                <w:color w:val="000000"/>
                <w:sz w:val="22"/>
                <w:szCs w:val="22"/>
              </w:rPr>
              <w:t>N° 1 scala a gradini</w:t>
            </w:r>
          </w:p>
        </w:tc>
        <w:tc>
          <w:tcPr>
            <w:tcW w:w="2965" w:type="dxa"/>
            <w:tcBorders>
              <w:top w:val="nil"/>
              <w:left w:val="nil"/>
              <w:bottom w:val="nil"/>
              <w:right w:val="single" w:sz="8" w:space="0" w:color="auto"/>
            </w:tcBorders>
            <w:noWrap/>
            <w:vAlign w:val="bottom"/>
            <w:hideMark/>
          </w:tcPr>
          <w:p w14:paraId="7276FC48" w14:textId="77777777" w:rsidR="004B3D69" w:rsidRPr="00A52C1B" w:rsidRDefault="004B3D69" w:rsidP="00A52C1B">
            <w:pPr>
              <w:rPr>
                <w:rFonts w:ascii="Calibri" w:eastAsia="Times New Roman" w:hAnsi="Calibri" w:cs="Calibri"/>
                <w:color w:val="000000"/>
                <w:sz w:val="22"/>
                <w:szCs w:val="22"/>
              </w:rPr>
            </w:pPr>
            <w:r w:rsidRPr="00A52C1B">
              <w:rPr>
                <w:rFonts w:ascii="Calibri" w:eastAsia="Times New Roman" w:hAnsi="Calibri" w:cs="Calibri"/>
                <w:color w:val="000000"/>
                <w:sz w:val="22"/>
                <w:szCs w:val="22"/>
              </w:rPr>
              <w:t> </w:t>
            </w:r>
          </w:p>
        </w:tc>
      </w:tr>
      <w:tr w:rsidR="004B3D69" w:rsidRPr="00A52C1B" w14:paraId="2D89E134" w14:textId="77777777" w:rsidTr="00A52C1B">
        <w:trPr>
          <w:trHeight w:val="288"/>
          <w:jc w:val="center"/>
        </w:trPr>
        <w:tc>
          <w:tcPr>
            <w:tcW w:w="6653" w:type="dxa"/>
            <w:tcBorders>
              <w:top w:val="nil"/>
              <w:left w:val="single" w:sz="8" w:space="0" w:color="auto"/>
              <w:bottom w:val="nil"/>
              <w:right w:val="single" w:sz="4" w:space="0" w:color="auto"/>
            </w:tcBorders>
            <w:noWrap/>
            <w:vAlign w:val="bottom"/>
            <w:hideMark/>
          </w:tcPr>
          <w:p w14:paraId="32F9DE36" w14:textId="77777777" w:rsidR="004B3D69" w:rsidRPr="00A52C1B" w:rsidRDefault="004B3D69" w:rsidP="00A52C1B">
            <w:pPr>
              <w:rPr>
                <w:rFonts w:ascii="Calibri" w:eastAsia="Times New Roman" w:hAnsi="Calibri" w:cs="Calibri"/>
                <w:color w:val="000000"/>
                <w:sz w:val="22"/>
                <w:szCs w:val="22"/>
              </w:rPr>
            </w:pPr>
            <w:r w:rsidRPr="00A52C1B">
              <w:rPr>
                <w:rFonts w:ascii="Calibri" w:eastAsia="Times New Roman" w:hAnsi="Calibri" w:cs="Calibri"/>
                <w:color w:val="000000"/>
                <w:sz w:val="22"/>
                <w:szCs w:val="22"/>
              </w:rPr>
              <w:t>N° 1 pertica dei pompieri con step</w:t>
            </w:r>
          </w:p>
        </w:tc>
        <w:tc>
          <w:tcPr>
            <w:tcW w:w="2965" w:type="dxa"/>
            <w:tcBorders>
              <w:top w:val="nil"/>
              <w:left w:val="nil"/>
              <w:bottom w:val="nil"/>
              <w:right w:val="single" w:sz="8" w:space="0" w:color="auto"/>
            </w:tcBorders>
            <w:noWrap/>
            <w:vAlign w:val="bottom"/>
            <w:hideMark/>
          </w:tcPr>
          <w:p w14:paraId="36CE907D" w14:textId="77777777" w:rsidR="004B3D69" w:rsidRPr="00A52C1B" w:rsidRDefault="004B3D69" w:rsidP="00A52C1B">
            <w:pPr>
              <w:rPr>
                <w:rFonts w:ascii="Calibri" w:eastAsia="Times New Roman" w:hAnsi="Calibri" w:cs="Calibri"/>
                <w:color w:val="000000"/>
                <w:sz w:val="22"/>
                <w:szCs w:val="22"/>
              </w:rPr>
            </w:pPr>
            <w:r w:rsidRPr="00A52C1B">
              <w:rPr>
                <w:rFonts w:ascii="Calibri" w:eastAsia="Times New Roman" w:hAnsi="Calibri" w:cs="Calibri"/>
                <w:color w:val="000000"/>
                <w:sz w:val="22"/>
                <w:szCs w:val="22"/>
              </w:rPr>
              <w:t> </w:t>
            </w:r>
          </w:p>
        </w:tc>
      </w:tr>
      <w:tr w:rsidR="004B3D69" w:rsidRPr="00A52C1B" w14:paraId="369FCAE7" w14:textId="77777777" w:rsidTr="00A52C1B">
        <w:trPr>
          <w:trHeight w:val="288"/>
          <w:jc w:val="center"/>
        </w:trPr>
        <w:tc>
          <w:tcPr>
            <w:tcW w:w="6653" w:type="dxa"/>
            <w:tcBorders>
              <w:top w:val="nil"/>
              <w:left w:val="single" w:sz="8" w:space="0" w:color="auto"/>
              <w:bottom w:val="single" w:sz="4" w:space="0" w:color="auto"/>
              <w:right w:val="single" w:sz="4" w:space="0" w:color="auto"/>
            </w:tcBorders>
            <w:noWrap/>
            <w:vAlign w:val="bottom"/>
            <w:hideMark/>
          </w:tcPr>
          <w:p w14:paraId="1D9160E8" w14:textId="77777777" w:rsidR="004B3D69" w:rsidRPr="00A52C1B" w:rsidRDefault="004B3D69" w:rsidP="00A52C1B">
            <w:pPr>
              <w:rPr>
                <w:rFonts w:ascii="Calibri" w:eastAsia="Times New Roman" w:hAnsi="Calibri" w:cs="Calibri"/>
                <w:color w:val="000000"/>
                <w:sz w:val="22"/>
                <w:szCs w:val="22"/>
              </w:rPr>
            </w:pPr>
            <w:r w:rsidRPr="00A52C1B">
              <w:rPr>
                <w:rFonts w:ascii="Calibri" w:eastAsia="Times New Roman" w:hAnsi="Calibri" w:cs="Calibri"/>
                <w:color w:val="000000"/>
                <w:sz w:val="22"/>
                <w:szCs w:val="22"/>
              </w:rPr>
              <w:t>N° 4 pannelli gioco</w:t>
            </w:r>
          </w:p>
        </w:tc>
        <w:tc>
          <w:tcPr>
            <w:tcW w:w="2965" w:type="dxa"/>
            <w:tcBorders>
              <w:top w:val="nil"/>
              <w:left w:val="nil"/>
              <w:bottom w:val="single" w:sz="4" w:space="0" w:color="auto"/>
              <w:right w:val="single" w:sz="8" w:space="0" w:color="auto"/>
            </w:tcBorders>
            <w:noWrap/>
            <w:vAlign w:val="bottom"/>
            <w:hideMark/>
          </w:tcPr>
          <w:p w14:paraId="6D3F7607" w14:textId="77777777" w:rsidR="004B3D69" w:rsidRPr="00A52C1B" w:rsidRDefault="004B3D69" w:rsidP="00A52C1B">
            <w:pPr>
              <w:jc w:val="right"/>
              <w:rPr>
                <w:rFonts w:ascii="Calibri" w:eastAsia="Times New Roman" w:hAnsi="Calibri" w:cs="Calibri"/>
                <w:color w:val="000000"/>
                <w:sz w:val="22"/>
                <w:szCs w:val="22"/>
              </w:rPr>
            </w:pPr>
            <w:r w:rsidRPr="00A52C1B">
              <w:rPr>
                <w:rFonts w:ascii="Calibri" w:eastAsia="Times New Roman" w:hAnsi="Calibri" w:cs="Calibri"/>
                <w:color w:val="000000"/>
                <w:sz w:val="22"/>
                <w:szCs w:val="22"/>
              </w:rPr>
              <w:t>€ 17.828,30</w:t>
            </w:r>
          </w:p>
        </w:tc>
      </w:tr>
      <w:tr w:rsidR="004B3D69" w:rsidRPr="00A52C1B" w14:paraId="28FAB6F0" w14:textId="77777777" w:rsidTr="00A52C1B">
        <w:trPr>
          <w:trHeight w:val="288"/>
          <w:jc w:val="center"/>
        </w:trPr>
        <w:tc>
          <w:tcPr>
            <w:tcW w:w="6653" w:type="dxa"/>
            <w:tcBorders>
              <w:top w:val="nil"/>
              <w:left w:val="single" w:sz="8" w:space="0" w:color="auto"/>
              <w:bottom w:val="single" w:sz="4" w:space="0" w:color="auto"/>
              <w:right w:val="nil"/>
            </w:tcBorders>
            <w:noWrap/>
            <w:vAlign w:val="bottom"/>
            <w:hideMark/>
          </w:tcPr>
          <w:p w14:paraId="2B37CA2C" w14:textId="77777777" w:rsidR="004B3D69" w:rsidRPr="00A52C1B" w:rsidRDefault="004B3D69" w:rsidP="00A52C1B">
            <w:pPr>
              <w:rPr>
                <w:rFonts w:ascii="Calibri" w:eastAsia="Times New Roman" w:hAnsi="Calibri" w:cs="Calibri"/>
                <w:b/>
                <w:bCs/>
                <w:color w:val="000000"/>
                <w:sz w:val="22"/>
                <w:szCs w:val="22"/>
              </w:rPr>
            </w:pPr>
            <w:r w:rsidRPr="00A52C1B">
              <w:rPr>
                <w:rFonts w:ascii="Calibri" w:eastAsia="Times New Roman" w:hAnsi="Calibri" w:cs="Calibri"/>
                <w:b/>
                <w:bCs/>
                <w:color w:val="000000"/>
                <w:sz w:val="22"/>
                <w:szCs w:val="22"/>
              </w:rPr>
              <w:t>TRASPORTO</w:t>
            </w:r>
          </w:p>
        </w:tc>
        <w:tc>
          <w:tcPr>
            <w:tcW w:w="2965" w:type="dxa"/>
            <w:tcBorders>
              <w:top w:val="nil"/>
              <w:left w:val="nil"/>
              <w:bottom w:val="single" w:sz="4" w:space="0" w:color="auto"/>
              <w:right w:val="single" w:sz="8" w:space="0" w:color="auto"/>
            </w:tcBorders>
            <w:noWrap/>
            <w:vAlign w:val="bottom"/>
            <w:hideMark/>
          </w:tcPr>
          <w:p w14:paraId="1653D40D" w14:textId="77777777" w:rsidR="004B3D69" w:rsidRPr="00A52C1B" w:rsidRDefault="004B3D69" w:rsidP="00A52C1B">
            <w:pPr>
              <w:jc w:val="right"/>
              <w:rPr>
                <w:rFonts w:ascii="Calibri" w:eastAsia="Times New Roman" w:hAnsi="Calibri" w:cs="Calibri"/>
                <w:color w:val="000000"/>
                <w:sz w:val="22"/>
                <w:szCs w:val="22"/>
              </w:rPr>
            </w:pPr>
            <w:r w:rsidRPr="00A52C1B">
              <w:rPr>
                <w:rFonts w:ascii="Calibri" w:eastAsia="Times New Roman" w:hAnsi="Calibri" w:cs="Calibri"/>
                <w:color w:val="000000"/>
                <w:sz w:val="22"/>
                <w:szCs w:val="22"/>
              </w:rPr>
              <w:t>€ 400,00</w:t>
            </w:r>
          </w:p>
        </w:tc>
      </w:tr>
      <w:tr w:rsidR="004B3D69" w:rsidRPr="00A52C1B" w14:paraId="54C0A911" w14:textId="77777777" w:rsidTr="00A52C1B">
        <w:trPr>
          <w:trHeight w:val="288"/>
          <w:jc w:val="center"/>
        </w:trPr>
        <w:tc>
          <w:tcPr>
            <w:tcW w:w="6653" w:type="dxa"/>
            <w:tcBorders>
              <w:top w:val="nil"/>
              <w:left w:val="single" w:sz="8" w:space="0" w:color="auto"/>
              <w:bottom w:val="single" w:sz="4" w:space="0" w:color="auto"/>
              <w:right w:val="nil"/>
            </w:tcBorders>
            <w:noWrap/>
            <w:vAlign w:val="bottom"/>
            <w:hideMark/>
          </w:tcPr>
          <w:p w14:paraId="3548E237" w14:textId="77777777" w:rsidR="004B3D69" w:rsidRPr="00A52C1B" w:rsidRDefault="004B3D69" w:rsidP="00A52C1B">
            <w:pPr>
              <w:rPr>
                <w:rFonts w:ascii="Calibri" w:eastAsia="Times New Roman" w:hAnsi="Calibri" w:cs="Calibri"/>
                <w:b/>
                <w:bCs/>
                <w:color w:val="000000"/>
                <w:sz w:val="22"/>
                <w:szCs w:val="22"/>
              </w:rPr>
            </w:pPr>
            <w:r w:rsidRPr="00A52C1B">
              <w:rPr>
                <w:rFonts w:ascii="Calibri" w:eastAsia="Times New Roman" w:hAnsi="Calibri" w:cs="Calibri"/>
                <w:b/>
                <w:bCs/>
                <w:color w:val="000000"/>
                <w:sz w:val="22"/>
                <w:szCs w:val="22"/>
              </w:rPr>
              <w:t>TOTALE FORNITURA</w:t>
            </w:r>
          </w:p>
        </w:tc>
        <w:tc>
          <w:tcPr>
            <w:tcW w:w="2965" w:type="dxa"/>
            <w:tcBorders>
              <w:top w:val="nil"/>
              <w:left w:val="nil"/>
              <w:bottom w:val="single" w:sz="4" w:space="0" w:color="auto"/>
              <w:right w:val="single" w:sz="8" w:space="0" w:color="auto"/>
            </w:tcBorders>
            <w:noWrap/>
            <w:vAlign w:val="bottom"/>
            <w:hideMark/>
          </w:tcPr>
          <w:p w14:paraId="481B2754" w14:textId="77777777" w:rsidR="004B3D69" w:rsidRPr="00A52C1B" w:rsidRDefault="004B3D69" w:rsidP="00A52C1B">
            <w:pPr>
              <w:jc w:val="right"/>
              <w:rPr>
                <w:rFonts w:ascii="Calibri" w:eastAsia="Times New Roman" w:hAnsi="Calibri" w:cs="Calibri"/>
                <w:color w:val="000000"/>
                <w:sz w:val="22"/>
                <w:szCs w:val="22"/>
              </w:rPr>
            </w:pPr>
            <w:r w:rsidRPr="00A52C1B">
              <w:rPr>
                <w:rFonts w:ascii="Calibri" w:eastAsia="Times New Roman" w:hAnsi="Calibri" w:cs="Calibri"/>
                <w:color w:val="000000"/>
                <w:sz w:val="22"/>
                <w:szCs w:val="22"/>
              </w:rPr>
              <w:t>€ 18.228,30</w:t>
            </w:r>
          </w:p>
        </w:tc>
      </w:tr>
      <w:tr w:rsidR="004B3D69" w:rsidRPr="00A52C1B" w14:paraId="22DDB17C" w14:textId="77777777" w:rsidTr="00A52C1B">
        <w:trPr>
          <w:trHeight w:val="288"/>
          <w:jc w:val="center"/>
        </w:trPr>
        <w:tc>
          <w:tcPr>
            <w:tcW w:w="6653" w:type="dxa"/>
            <w:tcBorders>
              <w:top w:val="nil"/>
              <w:left w:val="single" w:sz="8" w:space="0" w:color="auto"/>
              <w:bottom w:val="single" w:sz="4" w:space="0" w:color="auto"/>
              <w:right w:val="nil"/>
            </w:tcBorders>
            <w:noWrap/>
            <w:vAlign w:val="bottom"/>
            <w:hideMark/>
          </w:tcPr>
          <w:p w14:paraId="7E22CC0F" w14:textId="58582BF1" w:rsidR="004B3D69" w:rsidRPr="00A52C1B" w:rsidRDefault="004B3D69" w:rsidP="00A52C1B">
            <w:pPr>
              <w:jc w:val="right"/>
              <w:rPr>
                <w:rFonts w:ascii="Calibri" w:eastAsia="Times New Roman" w:hAnsi="Calibri" w:cs="Calibri"/>
                <w:b/>
                <w:bCs/>
                <w:color w:val="000000"/>
                <w:sz w:val="22"/>
                <w:szCs w:val="22"/>
              </w:rPr>
            </w:pPr>
            <w:r w:rsidRPr="00A52C1B">
              <w:rPr>
                <w:rFonts w:ascii="Calibri" w:eastAsia="Times New Roman" w:hAnsi="Calibri" w:cs="Calibri"/>
                <w:b/>
                <w:bCs/>
                <w:color w:val="000000"/>
                <w:sz w:val="22"/>
                <w:szCs w:val="22"/>
              </w:rPr>
              <w:t xml:space="preserve">IVA AL </w:t>
            </w:r>
            <w:r w:rsidR="00990EC5" w:rsidRPr="00A52C1B">
              <w:rPr>
                <w:rFonts w:ascii="Calibri" w:eastAsia="Times New Roman" w:hAnsi="Calibri" w:cs="Calibri"/>
                <w:b/>
                <w:bCs/>
                <w:color w:val="000000"/>
                <w:sz w:val="22"/>
                <w:szCs w:val="22"/>
              </w:rPr>
              <w:t>4</w:t>
            </w:r>
            <w:r w:rsidRPr="00A52C1B">
              <w:rPr>
                <w:rFonts w:ascii="Calibri" w:eastAsia="Times New Roman" w:hAnsi="Calibri" w:cs="Calibri"/>
                <w:b/>
                <w:bCs/>
                <w:color w:val="000000"/>
                <w:sz w:val="22"/>
                <w:szCs w:val="22"/>
              </w:rPr>
              <w:t>%</w:t>
            </w:r>
          </w:p>
        </w:tc>
        <w:tc>
          <w:tcPr>
            <w:tcW w:w="2965" w:type="dxa"/>
            <w:tcBorders>
              <w:top w:val="nil"/>
              <w:left w:val="nil"/>
              <w:bottom w:val="single" w:sz="4" w:space="0" w:color="auto"/>
              <w:right w:val="single" w:sz="8" w:space="0" w:color="auto"/>
            </w:tcBorders>
            <w:noWrap/>
            <w:vAlign w:val="bottom"/>
            <w:hideMark/>
          </w:tcPr>
          <w:p w14:paraId="17FB6851" w14:textId="7CD08534" w:rsidR="004B3D69" w:rsidRPr="00A52C1B" w:rsidRDefault="004B3D69" w:rsidP="00A52C1B">
            <w:pPr>
              <w:jc w:val="right"/>
              <w:rPr>
                <w:rFonts w:ascii="Calibri" w:eastAsia="Times New Roman" w:hAnsi="Calibri" w:cs="Calibri"/>
                <w:color w:val="000000"/>
                <w:sz w:val="22"/>
                <w:szCs w:val="22"/>
              </w:rPr>
            </w:pPr>
            <w:r w:rsidRPr="00A52C1B">
              <w:rPr>
                <w:rFonts w:ascii="Calibri" w:eastAsia="Times New Roman" w:hAnsi="Calibri" w:cs="Calibri"/>
                <w:color w:val="000000"/>
                <w:sz w:val="22"/>
                <w:szCs w:val="22"/>
              </w:rPr>
              <w:t xml:space="preserve">€ </w:t>
            </w:r>
            <w:r w:rsidR="00990EC5" w:rsidRPr="00A52C1B">
              <w:rPr>
                <w:rFonts w:ascii="Calibri" w:eastAsia="Times New Roman" w:hAnsi="Calibri" w:cs="Calibri"/>
                <w:color w:val="000000"/>
                <w:sz w:val="22"/>
                <w:szCs w:val="22"/>
              </w:rPr>
              <w:t>729,13</w:t>
            </w:r>
          </w:p>
        </w:tc>
      </w:tr>
      <w:tr w:rsidR="004B3D69" w:rsidRPr="00A52C1B" w14:paraId="26F88066" w14:textId="77777777" w:rsidTr="00A52C1B">
        <w:trPr>
          <w:trHeight w:val="324"/>
          <w:jc w:val="center"/>
        </w:trPr>
        <w:tc>
          <w:tcPr>
            <w:tcW w:w="6653" w:type="dxa"/>
            <w:tcBorders>
              <w:top w:val="nil"/>
              <w:left w:val="single" w:sz="8" w:space="0" w:color="auto"/>
              <w:bottom w:val="single" w:sz="8" w:space="0" w:color="auto"/>
              <w:right w:val="nil"/>
            </w:tcBorders>
            <w:noWrap/>
            <w:vAlign w:val="bottom"/>
            <w:hideMark/>
          </w:tcPr>
          <w:p w14:paraId="2DEEB585" w14:textId="77777777" w:rsidR="004B3D69" w:rsidRPr="00A52C1B" w:rsidRDefault="004B3D69" w:rsidP="00A52C1B">
            <w:pPr>
              <w:rPr>
                <w:rFonts w:ascii="Calibri" w:eastAsia="Times New Roman" w:hAnsi="Calibri" w:cs="Calibri"/>
                <w:b/>
                <w:bCs/>
                <w:color w:val="000000"/>
              </w:rPr>
            </w:pPr>
            <w:r w:rsidRPr="00A52C1B">
              <w:rPr>
                <w:rFonts w:ascii="Calibri" w:eastAsia="Times New Roman" w:hAnsi="Calibri" w:cs="Calibri"/>
                <w:b/>
                <w:bCs/>
                <w:color w:val="000000"/>
              </w:rPr>
              <w:t xml:space="preserve">TOTALECOMPLESSIVO </w:t>
            </w:r>
          </w:p>
        </w:tc>
        <w:tc>
          <w:tcPr>
            <w:tcW w:w="2965" w:type="dxa"/>
            <w:tcBorders>
              <w:top w:val="nil"/>
              <w:left w:val="nil"/>
              <w:bottom w:val="single" w:sz="8" w:space="0" w:color="auto"/>
              <w:right w:val="single" w:sz="8" w:space="0" w:color="auto"/>
            </w:tcBorders>
            <w:noWrap/>
            <w:vAlign w:val="bottom"/>
            <w:hideMark/>
          </w:tcPr>
          <w:p w14:paraId="39B67021" w14:textId="18B47DCD" w:rsidR="004B3D69" w:rsidRPr="00A52C1B" w:rsidRDefault="004B3D69" w:rsidP="00A52C1B">
            <w:pPr>
              <w:jc w:val="right"/>
              <w:rPr>
                <w:rFonts w:ascii="Calibri" w:eastAsia="Times New Roman" w:hAnsi="Calibri" w:cs="Calibri"/>
                <w:b/>
                <w:bCs/>
                <w:color w:val="000000"/>
              </w:rPr>
            </w:pPr>
            <w:bookmarkStart w:id="7" w:name="_Hlk215574343"/>
            <w:r w:rsidRPr="00A52C1B">
              <w:rPr>
                <w:rFonts w:ascii="Calibri" w:eastAsia="Times New Roman" w:hAnsi="Calibri" w:cs="Calibri"/>
                <w:b/>
                <w:bCs/>
                <w:color w:val="000000"/>
              </w:rPr>
              <w:t xml:space="preserve">€ </w:t>
            </w:r>
            <w:r w:rsidR="006E187F" w:rsidRPr="00A52C1B">
              <w:rPr>
                <w:rFonts w:ascii="Calibri" w:eastAsia="Times New Roman" w:hAnsi="Calibri" w:cs="Calibri"/>
                <w:b/>
                <w:bCs/>
                <w:color w:val="000000"/>
              </w:rPr>
              <w:t>18.957,43</w:t>
            </w:r>
            <w:bookmarkEnd w:id="7"/>
          </w:p>
        </w:tc>
      </w:tr>
      <w:bookmarkEnd w:id="6"/>
    </w:tbl>
    <w:p w14:paraId="1110C0B2" w14:textId="77777777" w:rsidR="004B3D69" w:rsidRPr="00A52C1B" w:rsidRDefault="004B3D69" w:rsidP="00A52C1B">
      <w:pPr>
        <w:shd w:val="clear" w:color="auto" w:fill="FFFFFF"/>
        <w:rPr>
          <w:rFonts w:ascii="Georgia" w:hAnsi="Georgia"/>
          <w:b/>
          <w:snapToGrid w:val="0"/>
        </w:rPr>
      </w:pPr>
    </w:p>
    <w:p w14:paraId="0A5362EE" w14:textId="6693265B" w:rsidR="00EA697C" w:rsidRPr="00A52C1B" w:rsidRDefault="00EA697C" w:rsidP="00A52C1B">
      <w:pPr>
        <w:widowControl w:val="0"/>
        <w:numPr>
          <w:ilvl w:val="0"/>
          <w:numId w:val="2"/>
        </w:numPr>
        <w:suppressAutoHyphens/>
        <w:contextualSpacing/>
        <w:jc w:val="both"/>
        <w:rPr>
          <w:rFonts w:ascii="Georgia" w:eastAsia="SimSun" w:hAnsi="Georgia" w:cs="Arial"/>
          <w:kern w:val="2"/>
          <w:lang w:eastAsia="hi-IN" w:bidi="hi-IN"/>
        </w:rPr>
      </w:pPr>
      <w:r w:rsidRPr="00A52C1B">
        <w:rPr>
          <w:rFonts w:ascii="Georgia" w:eastAsia="SimSun" w:hAnsi="Georgia" w:cs="Arial"/>
          <w:kern w:val="2"/>
          <w:lang w:eastAsia="hi-IN" w:bidi="hi-IN"/>
        </w:rPr>
        <w:t xml:space="preserve">Che in data </w:t>
      </w:r>
      <w:r w:rsidR="00C61E23" w:rsidRPr="00A52C1B">
        <w:rPr>
          <w:rFonts w:ascii="Georgia" w:eastAsia="SimSun" w:hAnsi="Georgia" w:cs="Arial"/>
          <w:kern w:val="2"/>
          <w:lang w:eastAsia="hi-IN" w:bidi="hi-IN"/>
        </w:rPr>
        <w:t>21</w:t>
      </w:r>
      <w:r w:rsidRPr="00A52C1B">
        <w:rPr>
          <w:rFonts w:ascii="Georgia" w:eastAsia="SimSun" w:hAnsi="Georgia" w:cs="Arial"/>
          <w:kern w:val="2"/>
          <w:lang w:eastAsia="hi-IN" w:bidi="hi-IN"/>
        </w:rPr>
        <w:t>/</w:t>
      </w:r>
      <w:r w:rsidR="00C61E23" w:rsidRPr="00A52C1B">
        <w:rPr>
          <w:rFonts w:ascii="Georgia" w:eastAsia="SimSun" w:hAnsi="Georgia" w:cs="Arial"/>
          <w:kern w:val="2"/>
          <w:lang w:eastAsia="hi-IN" w:bidi="hi-IN"/>
        </w:rPr>
        <w:t>11</w:t>
      </w:r>
      <w:r w:rsidRPr="00A52C1B">
        <w:rPr>
          <w:rFonts w:ascii="Georgia" w:eastAsia="SimSun" w:hAnsi="Georgia" w:cs="Arial"/>
          <w:kern w:val="2"/>
          <w:lang w:eastAsia="hi-IN" w:bidi="hi-IN"/>
        </w:rPr>
        <w:t xml:space="preserve">/2025 è stata attivata la RDO n° </w:t>
      </w:r>
      <w:r w:rsidR="00C61E23" w:rsidRPr="00A52C1B">
        <w:rPr>
          <w:rFonts w:ascii="Georgia" w:eastAsia="SimSun" w:hAnsi="Georgia" w:cs="Arial"/>
          <w:b/>
          <w:bCs/>
          <w:kern w:val="2"/>
          <w:lang w:eastAsia="hi-IN" w:bidi="hi-IN"/>
        </w:rPr>
        <w:t>5837561</w:t>
      </w:r>
      <w:r w:rsidRPr="00A52C1B">
        <w:rPr>
          <w:rFonts w:ascii="Georgia" w:eastAsia="SimSun" w:hAnsi="Georgia" w:cs="Arial"/>
          <w:kern w:val="2"/>
          <w:lang w:eastAsia="hi-IN" w:bidi="hi-IN"/>
        </w:rPr>
        <w:t xml:space="preserve">, invitando alla TRATTATIVA DIRETTA DI ACQUISTO l’O.E. </w:t>
      </w:r>
      <w:r w:rsidR="004B3D69" w:rsidRPr="00A52C1B">
        <w:rPr>
          <w:rFonts w:ascii="Georgia" w:eastAsia="SimSun" w:hAnsi="Georgia"/>
          <w:b/>
          <w:snapToGrid w:val="0"/>
        </w:rPr>
        <w:t>STEBO AMBIENTE SRL</w:t>
      </w:r>
      <w:r w:rsidR="004B3D69" w:rsidRPr="00A52C1B">
        <w:rPr>
          <w:rFonts w:ascii="Georgia" w:eastAsia="SimSun" w:hAnsi="Georgia"/>
          <w:snapToGrid w:val="0"/>
        </w:rPr>
        <w:t xml:space="preserve"> con sede legale in Via Stazione 28 – 39010 Gargazzone (BZ) - C.F. e P. IVA 01432260212</w:t>
      </w:r>
      <w:r w:rsidRPr="00A52C1B">
        <w:rPr>
          <w:rFonts w:ascii="Georgia" w:eastAsia="SimSun" w:hAnsi="Georgia" w:cs="Arial"/>
          <w:kern w:val="2"/>
          <w:lang w:eastAsia="hi-IN" w:bidi="hi-IN"/>
        </w:rPr>
        <w:t>, che possiede i requisiti necessari;</w:t>
      </w:r>
    </w:p>
    <w:p w14:paraId="3C0704D3" w14:textId="3C8FB7CF" w:rsidR="00EA697C" w:rsidRPr="00815455" w:rsidRDefault="00EA697C" w:rsidP="00A52C1B">
      <w:pPr>
        <w:widowControl w:val="0"/>
        <w:numPr>
          <w:ilvl w:val="0"/>
          <w:numId w:val="2"/>
        </w:numPr>
        <w:suppressAutoHyphens/>
        <w:contextualSpacing/>
        <w:jc w:val="both"/>
        <w:rPr>
          <w:rFonts w:ascii="Georgia" w:eastAsia="SimSun" w:hAnsi="Georgia" w:cs="Arial"/>
          <w:kern w:val="2"/>
          <w:lang w:eastAsia="hi-IN" w:bidi="hi-IN"/>
        </w:rPr>
      </w:pPr>
      <w:r w:rsidRPr="00A52C1B">
        <w:rPr>
          <w:rFonts w:ascii="Georgia" w:eastAsia="SimSun" w:hAnsi="Georgia" w:cs="Arial"/>
          <w:kern w:val="2"/>
          <w:lang w:eastAsia="hi-IN" w:bidi="hi-IN"/>
        </w:rPr>
        <w:t xml:space="preserve">Che l’O.E. </w:t>
      </w:r>
      <w:r w:rsidR="004B3D69" w:rsidRPr="00A52C1B">
        <w:rPr>
          <w:rFonts w:ascii="Georgia" w:eastAsia="SimSun" w:hAnsi="Georgia"/>
          <w:b/>
          <w:snapToGrid w:val="0"/>
        </w:rPr>
        <w:t>STEBO AMBIENTE SRL</w:t>
      </w:r>
      <w:r w:rsidR="004B3D69" w:rsidRPr="00A52C1B">
        <w:rPr>
          <w:rFonts w:ascii="Georgia" w:eastAsia="SimSun" w:hAnsi="Georgia"/>
          <w:snapToGrid w:val="0"/>
        </w:rPr>
        <w:t xml:space="preserve"> </w:t>
      </w:r>
      <w:r w:rsidRPr="00A52C1B">
        <w:rPr>
          <w:rFonts w:ascii="Georgia" w:eastAsia="SimSun" w:hAnsi="Georgia" w:cs="Arial"/>
          <w:kern w:val="2"/>
          <w:lang w:eastAsia="hi-IN" w:bidi="hi-IN"/>
        </w:rPr>
        <w:t xml:space="preserve">ha regolarmente presentato offerta confermando </w:t>
      </w:r>
      <w:bookmarkStart w:id="8" w:name="_Hlk200711577"/>
      <w:r w:rsidRPr="00A52C1B">
        <w:rPr>
          <w:rFonts w:ascii="Georgia" w:eastAsia="SimSun" w:hAnsi="Georgia" w:cs="Arial"/>
          <w:kern w:val="2"/>
          <w:lang w:eastAsia="hi-IN" w:bidi="hi-IN"/>
        </w:rPr>
        <w:t xml:space="preserve">l’importo totale della fornitura pari a </w:t>
      </w:r>
      <w:bookmarkEnd w:id="8"/>
      <w:r w:rsidR="006D5584" w:rsidRPr="00A52C1B">
        <w:rPr>
          <w:rFonts w:ascii="Georgia" w:eastAsia="SimSun" w:hAnsi="Georgia" w:cs="Arial"/>
          <w:kern w:val="2"/>
          <w:lang w:eastAsia="hi-IN" w:bidi="hi-IN"/>
        </w:rPr>
        <w:t xml:space="preserve">€ 18.228,30 compreso trasporto, oltre € 729,13 per IVA al 4%, così per complessivi </w:t>
      </w:r>
      <w:r w:rsidR="006D5584" w:rsidRPr="00A52C1B">
        <w:rPr>
          <w:rFonts w:ascii="Georgia" w:eastAsia="SimSun" w:hAnsi="Georgia" w:cs="Arial"/>
          <w:b/>
          <w:bCs/>
          <w:kern w:val="2"/>
          <w:lang w:eastAsia="hi-IN" w:bidi="hi-IN"/>
        </w:rPr>
        <w:t>€ 18.957,43</w:t>
      </w:r>
      <w:r w:rsidR="00D83508" w:rsidRPr="00A52C1B">
        <w:rPr>
          <w:rFonts w:ascii="Georgia" w:eastAsia="SimSun" w:hAnsi="Georgia" w:cs="Arial"/>
          <w:b/>
          <w:bCs/>
          <w:kern w:val="2"/>
          <w:lang w:eastAsia="hi-IN" w:bidi="hi-IN"/>
        </w:rPr>
        <w:t>;</w:t>
      </w:r>
    </w:p>
    <w:p w14:paraId="65C0F4DA" w14:textId="33DB4698" w:rsidR="00815455" w:rsidRPr="00815455" w:rsidRDefault="00815455" w:rsidP="00A52C1B">
      <w:pPr>
        <w:widowControl w:val="0"/>
        <w:numPr>
          <w:ilvl w:val="0"/>
          <w:numId w:val="2"/>
        </w:numPr>
        <w:suppressAutoHyphens/>
        <w:contextualSpacing/>
        <w:jc w:val="both"/>
        <w:rPr>
          <w:rFonts w:ascii="Georgia" w:eastAsia="SimSun" w:hAnsi="Georgia" w:cs="Arial"/>
          <w:bCs/>
          <w:kern w:val="2"/>
          <w:lang w:eastAsia="hi-IN" w:bidi="hi-IN"/>
        </w:rPr>
      </w:pPr>
      <w:r w:rsidRPr="00815455">
        <w:rPr>
          <w:rFonts w:ascii="Georgia" w:eastAsia="SimSun" w:hAnsi="Georgia" w:cs="Arial"/>
          <w:kern w:val="2"/>
          <w:lang w:eastAsia="hi-IN" w:bidi="hi-IN"/>
        </w:rPr>
        <w:t>Che con Determinazione n° 696 del 02/12/2025 RG n° 2516</w:t>
      </w:r>
      <w:r>
        <w:rPr>
          <w:rFonts w:ascii="Georgia" w:eastAsia="SimSun" w:hAnsi="Georgia" w:cs="Arial"/>
          <w:kern w:val="2"/>
          <w:lang w:eastAsia="hi-IN" w:bidi="hi-IN"/>
        </w:rPr>
        <w:t xml:space="preserve"> è stato affidato all’O.E. </w:t>
      </w:r>
      <w:r w:rsidRPr="00A52C1B">
        <w:rPr>
          <w:rFonts w:ascii="Georgia" w:eastAsia="SimSun" w:hAnsi="Georgia"/>
          <w:b/>
          <w:snapToGrid w:val="0"/>
        </w:rPr>
        <w:t>STEBO AMBIENTE SRL</w:t>
      </w:r>
      <w:r w:rsidRPr="00815455">
        <w:rPr>
          <w:rFonts w:ascii="Georgia" w:eastAsia="SimSun" w:hAnsi="Georgia"/>
          <w:bCs/>
          <w:snapToGrid w:val="0"/>
        </w:rPr>
        <w:t xml:space="preserve"> la fornitura in oggetto;</w:t>
      </w:r>
    </w:p>
    <w:p w14:paraId="14D862F6" w14:textId="77777777" w:rsidR="00815455" w:rsidRDefault="00815455" w:rsidP="00815455">
      <w:pPr>
        <w:widowControl w:val="0"/>
        <w:suppressAutoHyphens/>
        <w:contextualSpacing/>
        <w:jc w:val="both"/>
        <w:rPr>
          <w:rFonts w:ascii="Georgia" w:eastAsia="SimSun" w:hAnsi="Georgia"/>
          <w:bCs/>
          <w:snapToGrid w:val="0"/>
        </w:rPr>
      </w:pPr>
    </w:p>
    <w:p w14:paraId="13EFF097" w14:textId="731377F0" w:rsidR="00815455" w:rsidRPr="00815455" w:rsidRDefault="00815455" w:rsidP="00815455">
      <w:pPr>
        <w:widowControl w:val="0"/>
        <w:suppressAutoHyphens/>
        <w:contextualSpacing/>
        <w:jc w:val="both"/>
        <w:rPr>
          <w:rFonts w:ascii="Georgia" w:eastAsia="SimSun" w:hAnsi="Georgia"/>
          <w:b/>
          <w:snapToGrid w:val="0"/>
        </w:rPr>
      </w:pPr>
      <w:r w:rsidRPr="00815455">
        <w:rPr>
          <w:rFonts w:ascii="Georgia" w:eastAsia="SimSun" w:hAnsi="Georgia"/>
          <w:b/>
          <w:snapToGrid w:val="0"/>
        </w:rPr>
        <w:t>VALUTATO:</w:t>
      </w:r>
    </w:p>
    <w:p w14:paraId="743DBA49" w14:textId="2380FE8B" w:rsidR="00815455" w:rsidRDefault="00815455" w:rsidP="00815455">
      <w:pPr>
        <w:widowControl w:val="0"/>
        <w:numPr>
          <w:ilvl w:val="0"/>
          <w:numId w:val="2"/>
        </w:numPr>
        <w:suppressAutoHyphens/>
        <w:contextualSpacing/>
        <w:jc w:val="both"/>
        <w:rPr>
          <w:rFonts w:ascii="Georgia" w:eastAsia="SimSun" w:hAnsi="Georgia" w:cs="Arial"/>
          <w:kern w:val="2"/>
          <w:lang w:eastAsia="hi-IN" w:bidi="hi-IN"/>
        </w:rPr>
      </w:pPr>
      <w:r w:rsidRPr="00815455">
        <w:rPr>
          <w:rFonts w:ascii="Georgia" w:eastAsia="SimSun" w:hAnsi="Georgia" w:cs="Arial"/>
          <w:kern w:val="2"/>
          <w:lang w:eastAsia="hi-IN" w:bidi="hi-IN"/>
        </w:rPr>
        <w:t>Che</w:t>
      </w:r>
      <w:r>
        <w:rPr>
          <w:rFonts w:ascii="Georgia" w:eastAsia="SimSun" w:hAnsi="Georgia" w:cs="Arial"/>
          <w:kern w:val="2"/>
          <w:lang w:eastAsia="hi-IN" w:bidi="hi-IN"/>
        </w:rPr>
        <w:t xml:space="preserve"> il gioco richiesto è qualificato </w:t>
      </w:r>
      <w:r w:rsidR="00615F7C">
        <w:rPr>
          <w:rFonts w:ascii="Georgia" w:eastAsia="SimSun" w:hAnsi="Georgia" w:cs="Arial"/>
          <w:kern w:val="2"/>
          <w:lang w:eastAsia="hi-IN" w:bidi="hi-IN"/>
        </w:rPr>
        <w:t xml:space="preserve">dal fornitore </w:t>
      </w:r>
      <w:r>
        <w:rPr>
          <w:rFonts w:ascii="Georgia" w:eastAsia="SimSun" w:hAnsi="Georgia" w:cs="Arial"/>
          <w:kern w:val="2"/>
          <w:lang w:eastAsia="hi-IN" w:bidi="hi-IN"/>
        </w:rPr>
        <w:t>come accessibile ai fini dell’abbattimento delle barriere architettoniche ma al momento non è giunta la certificazione necessaria;</w:t>
      </w:r>
    </w:p>
    <w:p w14:paraId="419664CE" w14:textId="56AD0C27" w:rsidR="00815455" w:rsidRDefault="00815455" w:rsidP="00815455">
      <w:pPr>
        <w:widowControl w:val="0"/>
        <w:numPr>
          <w:ilvl w:val="0"/>
          <w:numId w:val="2"/>
        </w:numPr>
        <w:suppressAutoHyphens/>
        <w:contextualSpacing/>
        <w:jc w:val="both"/>
        <w:rPr>
          <w:rFonts w:ascii="Georgia" w:eastAsia="SimSun" w:hAnsi="Georgia" w:cs="Arial"/>
          <w:kern w:val="2"/>
          <w:lang w:eastAsia="hi-IN" w:bidi="hi-IN"/>
        </w:rPr>
      </w:pPr>
      <w:r>
        <w:rPr>
          <w:rFonts w:ascii="Georgia" w:eastAsia="SimSun" w:hAnsi="Georgia" w:cs="Arial"/>
          <w:kern w:val="2"/>
          <w:lang w:eastAsia="hi-IN" w:bidi="hi-IN"/>
        </w:rPr>
        <w:t xml:space="preserve">Che </w:t>
      </w:r>
      <w:r w:rsidRPr="00815455">
        <w:rPr>
          <w:rFonts w:ascii="Georgia" w:eastAsia="SimSun" w:hAnsi="Georgia" w:cs="Arial"/>
          <w:kern w:val="2"/>
          <w:lang w:eastAsia="hi-IN" w:bidi="hi-IN"/>
        </w:rPr>
        <w:t xml:space="preserve">l’impegno di spesa per la fornitura di che trattasi è stato assunto con una aliquota IVA agevolata al 4% </w:t>
      </w:r>
      <w:r>
        <w:rPr>
          <w:rFonts w:ascii="Georgia" w:eastAsia="SimSun" w:hAnsi="Georgia" w:cs="Arial"/>
          <w:kern w:val="2"/>
          <w:lang w:eastAsia="hi-IN" w:bidi="hi-IN"/>
        </w:rPr>
        <w:t xml:space="preserve">in ragione della qualificazione del gioco </w:t>
      </w:r>
      <w:r w:rsidR="00615F7C">
        <w:rPr>
          <w:rFonts w:ascii="Georgia" w:eastAsia="SimSun" w:hAnsi="Georgia" w:cs="Arial"/>
          <w:kern w:val="2"/>
          <w:lang w:eastAsia="hi-IN" w:bidi="hi-IN"/>
        </w:rPr>
        <w:t xml:space="preserve">come idoneo all’abbattimento delle barriere architettoniche ai sensi del </w:t>
      </w:r>
      <w:r w:rsidR="00615F7C" w:rsidRPr="00615F7C">
        <w:rPr>
          <w:rFonts w:ascii="Georgia" w:eastAsia="SimSun" w:hAnsi="Georgia" w:cs="Arial"/>
          <w:kern w:val="2"/>
          <w:lang w:eastAsia="hi-IN" w:bidi="hi-IN"/>
        </w:rPr>
        <w:t>n. 41-ter) della Tabella A, Parte II, allegata al D.P.R. n. 633/1972</w:t>
      </w:r>
      <w:r w:rsidR="00615F7C">
        <w:rPr>
          <w:rFonts w:ascii="Georgia" w:eastAsia="SimSun" w:hAnsi="Georgia" w:cs="Arial"/>
          <w:kern w:val="2"/>
          <w:lang w:eastAsia="hi-IN" w:bidi="hi-IN"/>
        </w:rPr>
        <w:t>;</w:t>
      </w:r>
    </w:p>
    <w:p w14:paraId="7DE0F328" w14:textId="4536272C" w:rsidR="00615F7C" w:rsidRDefault="00615F7C" w:rsidP="00815455">
      <w:pPr>
        <w:widowControl w:val="0"/>
        <w:numPr>
          <w:ilvl w:val="0"/>
          <w:numId w:val="2"/>
        </w:numPr>
        <w:suppressAutoHyphens/>
        <w:contextualSpacing/>
        <w:jc w:val="both"/>
        <w:rPr>
          <w:rFonts w:ascii="Georgia" w:eastAsia="SimSun" w:hAnsi="Georgia" w:cs="Arial"/>
          <w:kern w:val="2"/>
          <w:lang w:eastAsia="hi-IN" w:bidi="hi-IN"/>
        </w:rPr>
      </w:pPr>
      <w:r>
        <w:rPr>
          <w:rFonts w:ascii="Georgia" w:eastAsia="SimSun" w:hAnsi="Georgia" w:cs="Arial"/>
          <w:kern w:val="2"/>
          <w:lang w:eastAsia="hi-IN" w:bidi="hi-IN"/>
        </w:rPr>
        <w:t>Che non essendo certa l’applicabilità dell’aliquota IVA ridotta, occorre prevedere uno stanziamento economico congruo a contenere la spesa assoggettata all’aliquota IVA del 22%;</w:t>
      </w:r>
    </w:p>
    <w:p w14:paraId="3D24756A" w14:textId="358AF496" w:rsidR="00615F7C" w:rsidRPr="00701C1C" w:rsidRDefault="00701C1C" w:rsidP="00701C1C">
      <w:pPr>
        <w:widowControl w:val="0"/>
        <w:numPr>
          <w:ilvl w:val="0"/>
          <w:numId w:val="2"/>
        </w:numPr>
        <w:suppressAutoHyphens/>
        <w:contextualSpacing/>
        <w:jc w:val="both"/>
        <w:rPr>
          <w:rFonts w:ascii="Georgia" w:eastAsia="SimSun" w:hAnsi="Georgia" w:cs="Arial"/>
          <w:kern w:val="2"/>
          <w:lang w:eastAsia="hi-IN" w:bidi="hi-IN"/>
        </w:rPr>
      </w:pPr>
      <w:r>
        <w:rPr>
          <w:rFonts w:ascii="Georgia" w:eastAsia="SimSun" w:hAnsi="Georgia" w:cs="Arial"/>
          <w:kern w:val="2"/>
          <w:lang w:eastAsia="hi-IN" w:bidi="hi-IN"/>
        </w:rPr>
        <w:t xml:space="preserve">Che </w:t>
      </w:r>
      <w:r w:rsidRPr="00A52C1B">
        <w:rPr>
          <w:rFonts w:ascii="Georgia" w:eastAsia="SimSun" w:hAnsi="Georgia" w:cs="Arial"/>
          <w:kern w:val="2"/>
          <w:lang w:eastAsia="hi-IN" w:bidi="hi-IN"/>
        </w:rPr>
        <w:t>l’importo totale della fornitura pari a € 18.228,30</w:t>
      </w:r>
      <w:r>
        <w:rPr>
          <w:rFonts w:ascii="Georgia" w:eastAsia="SimSun" w:hAnsi="Georgia" w:cs="Arial"/>
          <w:kern w:val="2"/>
          <w:lang w:eastAsia="hi-IN" w:bidi="hi-IN"/>
        </w:rPr>
        <w:t xml:space="preserve"> con IVA al 22% pari ad </w:t>
      </w:r>
      <w:r w:rsidRPr="00701C1C">
        <w:rPr>
          <w:rFonts w:ascii="Georgia" w:eastAsia="SimSun" w:hAnsi="Georgia" w:cs="Arial"/>
          <w:kern w:val="2"/>
          <w:lang w:eastAsia="hi-IN" w:bidi="hi-IN"/>
        </w:rPr>
        <w:t>€ 4.010,23</w:t>
      </w:r>
      <w:r>
        <w:rPr>
          <w:rFonts w:ascii="Georgia" w:eastAsia="SimSun" w:hAnsi="Georgia" w:cs="Arial"/>
          <w:kern w:val="2"/>
          <w:lang w:eastAsia="hi-IN" w:bidi="hi-IN"/>
        </w:rPr>
        <w:t xml:space="preserve"> somma pari ad </w:t>
      </w:r>
      <w:r w:rsidRPr="00701C1C">
        <w:rPr>
          <w:rFonts w:ascii="Georgia" w:eastAsia="SimSun" w:hAnsi="Georgia" w:cs="Arial"/>
          <w:kern w:val="2"/>
          <w:lang w:eastAsia="hi-IN" w:bidi="hi-IN"/>
        </w:rPr>
        <w:t>€ 22.238,52</w:t>
      </w:r>
      <w:r>
        <w:rPr>
          <w:rFonts w:ascii="Georgia" w:eastAsia="SimSun" w:hAnsi="Georgia" w:cs="Arial"/>
          <w:kern w:val="2"/>
          <w:lang w:eastAsia="hi-IN" w:bidi="hi-IN"/>
        </w:rPr>
        <w:t xml:space="preserve">, restano da impegnare </w:t>
      </w:r>
      <w:r w:rsidRPr="00701C1C">
        <w:rPr>
          <w:rFonts w:ascii="Georgia" w:eastAsia="SimSun" w:hAnsi="Georgia" w:cs="Arial"/>
          <w:b/>
          <w:bCs/>
          <w:kern w:val="2"/>
          <w:lang w:eastAsia="hi-IN" w:bidi="hi-IN"/>
        </w:rPr>
        <w:t>€ 3.281,09</w:t>
      </w:r>
      <w:r>
        <w:rPr>
          <w:rFonts w:ascii="Georgia" w:eastAsia="SimSun" w:hAnsi="Georgia" w:cs="Arial"/>
          <w:kern w:val="2"/>
          <w:lang w:eastAsia="hi-IN" w:bidi="hi-IN"/>
        </w:rPr>
        <w:t>;</w:t>
      </w:r>
    </w:p>
    <w:p w14:paraId="7450ED9D" w14:textId="77777777" w:rsidR="00EA697C" w:rsidRPr="00A52C1B" w:rsidRDefault="00EA697C" w:rsidP="00A52C1B">
      <w:pPr>
        <w:widowControl w:val="0"/>
        <w:suppressAutoHyphens/>
        <w:jc w:val="both"/>
        <w:rPr>
          <w:rFonts w:ascii="Georgia" w:eastAsia="SimSun" w:hAnsi="Georgia" w:cs="Arial"/>
          <w:kern w:val="2"/>
          <w:lang w:eastAsia="hi-IN" w:bidi="hi-IN"/>
        </w:rPr>
      </w:pPr>
    </w:p>
    <w:p w14:paraId="0106A352" w14:textId="77777777" w:rsidR="00EA697C" w:rsidRPr="00A52C1B" w:rsidRDefault="00EA697C" w:rsidP="00A52C1B">
      <w:pPr>
        <w:widowControl w:val="0"/>
        <w:shd w:val="clear" w:color="auto" w:fill="FFFFFF"/>
        <w:suppressAutoHyphens/>
        <w:jc w:val="both"/>
        <w:rPr>
          <w:rFonts w:ascii="Georgia" w:eastAsia="SimSun" w:hAnsi="Georgia" w:cs="Arial"/>
          <w:b/>
          <w:bCs/>
          <w:kern w:val="2"/>
          <w:lang w:eastAsia="hi-IN" w:bidi="hi-IN"/>
        </w:rPr>
      </w:pPr>
      <w:r w:rsidRPr="00A52C1B">
        <w:rPr>
          <w:rFonts w:ascii="Georgia" w:eastAsia="SimSun" w:hAnsi="Georgia" w:cs="Arial"/>
          <w:b/>
          <w:bCs/>
          <w:kern w:val="2"/>
          <w:lang w:eastAsia="hi-IN" w:bidi="hi-IN"/>
        </w:rPr>
        <w:t>DATO ATTO:</w:t>
      </w:r>
    </w:p>
    <w:p w14:paraId="780F9FDA" w14:textId="77777777" w:rsidR="00EA697C" w:rsidRPr="00A52C1B" w:rsidRDefault="00EA697C" w:rsidP="00A52C1B">
      <w:pPr>
        <w:numPr>
          <w:ilvl w:val="0"/>
          <w:numId w:val="1"/>
        </w:numPr>
        <w:suppressAutoHyphens/>
        <w:jc w:val="both"/>
        <w:rPr>
          <w:rFonts w:ascii="Georgia" w:eastAsia="SimSun" w:hAnsi="Georgia" w:cs="Arial"/>
          <w:kern w:val="2"/>
          <w:lang w:eastAsia="hi-IN" w:bidi="hi-IN"/>
        </w:rPr>
      </w:pPr>
      <w:r w:rsidRPr="00A52C1B">
        <w:rPr>
          <w:rFonts w:ascii="Georgia" w:eastAsia="SimSun" w:hAnsi="Georgia" w:cs="Arial"/>
          <w:kern w:val="2"/>
          <w:lang w:eastAsia="hi-IN" w:bidi="hi-IN"/>
        </w:rPr>
        <w:t xml:space="preserve">Che l’importo complessivo stimato del valore dell’appalto, calcolato nel rispetto di quanto previsto dal decreto legislativo n. 36/2023, articolo 14, è inferiore ad </w:t>
      </w:r>
      <w:r w:rsidRPr="00A52C1B">
        <w:rPr>
          <w:rFonts w:ascii="Georgia" w:eastAsia="SimSun" w:hAnsi="Georgia" w:cs="Arial"/>
          <w:kern w:val="2"/>
          <w:lang w:eastAsia="hi-IN" w:bidi="hi-IN"/>
        </w:rPr>
        <w:br/>
        <w:t xml:space="preserve">€ 221.000,00; </w:t>
      </w:r>
    </w:p>
    <w:p w14:paraId="125B6C32" w14:textId="58526B2A" w:rsidR="00990EC5" w:rsidRPr="00A52C1B" w:rsidRDefault="00EA697C" w:rsidP="00A52C1B">
      <w:pPr>
        <w:numPr>
          <w:ilvl w:val="0"/>
          <w:numId w:val="2"/>
        </w:numPr>
        <w:contextualSpacing/>
        <w:jc w:val="both"/>
        <w:rPr>
          <w:rFonts w:ascii="Georgia" w:eastAsia="SimSun" w:hAnsi="Georgia" w:cs="Arial"/>
          <w:kern w:val="2"/>
          <w:lang w:eastAsia="hi-IN" w:bidi="hi-IN"/>
        </w:rPr>
      </w:pPr>
      <w:r w:rsidRPr="00A52C1B">
        <w:rPr>
          <w:rFonts w:ascii="Georgia" w:eastAsia="SimSun" w:hAnsi="Georgia" w:cs="Arial"/>
          <w:kern w:val="2"/>
          <w:lang w:eastAsia="hi-IN" w:bidi="hi-IN"/>
        </w:rPr>
        <w:t xml:space="preserve">Che il presente affidamento è contraddistinto dal codice CIG </w:t>
      </w:r>
      <w:r w:rsidR="00990EC5" w:rsidRPr="00A52C1B">
        <w:rPr>
          <w:rFonts w:ascii="Georgia" w:eastAsia="SimSun" w:hAnsi="Georgia" w:cs="Arial"/>
          <w:b/>
          <w:bCs/>
          <w:kern w:val="2"/>
          <w:lang w:eastAsia="hi-IN" w:bidi="hi-IN"/>
        </w:rPr>
        <w:t>B946FFB514;</w:t>
      </w:r>
    </w:p>
    <w:p w14:paraId="5254BB00" w14:textId="77777777" w:rsidR="00EA697C" w:rsidRPr="00A52C1B" w:rsidRDefault="00EA697C" w:rsidP="00A52C1B">
      <w:pPr>
        <w:jc w:val="both"/>
        <w:rPr>
          <w:rFonts w:ascii="Georgia" w:eastAsia="SimSun" w:hAnsi="Georgia" w:cs="Arial"/>
          <w:kern w:val="2"/>
          <w:lang w:eastAsia="hi-IN" w:bidi="hi-IN"/>
        </w:rPr>
      </w:pPr>
    </w:p>
    <w:p w14:paraId="1796C7DE" w14:textId="77777777" w:rsidR="00EA697C" w:rsidRPr="00A52C1B" w:rsidRDefault="00EA697C" w:rsidP="00A52C1B">
      <w:pPr>
        <w:widowControl w:val="0"/>
        <w:shd w:val="clear" w:color="auto" w:fill="FFFFFF"/>
        <w:suppressAutoHyphens/>
        <w:jc w:val="both"/>
        <w:rPr>
          <w:rFonts w:ascii="Georgia" w:eastAsia="SimSun" w:hAnsi="Georgia" w:cs="Arial"/>
          <w:b/>
          <w:snapToGrid w:val="0"/>
          <w:kern w:val="2"/>
          <w:lang w:eastAsia="hi-IN" w:bidi="hi-IN"/>
        </w:rPr>
      </w:pPr>
      <w:r w:rsidRPr="00A52C1B">
        <w:rPr>
          <w:rFonts w:ascii="Georgia" w:eastAsia="SimSun" w:hAnsi="Georgia" w:cs="Arial"/>
          <w:b/>
          <w:snapToGrid w:val="0"/>
          <w:kern w:val="2"/>
          <w:lang w:eastAsia="hi-IN" w:bidi="hi-IN"/>
        </w:rPr>
        <w:t>VERIFICATO:</w:t>
      </w:r>
    </w:p>
    <w:p w14:paraId="1F54981B" w14:textId="265D2387" w:rsidR="00EA697C" w:rsidRPr="00A52C1B" w:rsidRDefault="00EA697C" w:rsidP="00A52C1B">
      <w:pPr>
        <w:widowControl w:val="0"/>
        <w:numPr>
          <w:ilvl w:val="0"/>
          <w:numId w:val="5"/>
        </w:numPr>
        <w:shd w:val="clear" w:color="auto" w:fill="FFFFFF"/>
        <w:tabs>
          <w:tab w:val="left" w:pos="284"/>
          <w:tab w:val="left" w:pos="5954"/>
        </w:tabs>
        <w:suppressAutoHyphens/>
        <w:ind w:left="284" w:hanging="284"/>
        <w:jc w:val="both"/>
        <w:rPr>
          <w:rFonts w:ascii="Georgia" w:eastAsia="SimSun" w:hAnsi="Georgia" w:cs="Arial"/>
          <w:kern w:val="2"/>
          <w:lang w:eastAsia="hi-IN" w:bidi="hi-IN"/>
        </w:rPr>
      </w:pPr>
      <w:r w:rsidRPr="00A52C1B">
        <w:rPr>
          <w:rFonts w:ascii="Georgia" w:eastAsia="SimSun" w:hAnsi="Georgia" w:cs="Arial"/>
          <w:kern w:val="2"/>
          <w:lang w:eastAsia="hi-IN" w:bidi="hi-IN"/>
        </w:rPr>
        <w:t xml:space="preserve">Il certificato della Camera di Commercio Industria Artigianato e Agricoltura del S.E. </w:t>
      </w:r>
      <w:r w:rsidR="00D83508" w:rsidRPr="00A52C1B">
        <w:rPr>
          <w:rFonts w:ascii="Georgia" w:eastAsia="SimSun" w:hAnsi="Georgia"/>
          <w:b/>
          <w:snapToGrid w:val="0"/>
        </w:rPr>
        <w:t>STEBO AMBIENTE SRL</w:t>
      </w:r>
      <w:r w:rsidRPr="00A52C1B">
        <w:rPr>
          <w:rFonts w:ascii="Georgia" w:eastAsia="SimSun" w:hAnsi="Georgia"/>
          <w:snapToGrid w:val="0"/>
        </w:rPr>
        <w:t xml:space="preserve">, </w:t>
      </w:r>
      <w:r w:rsidRPr="00A52C1B">
        <w:rPr>
          <w:rFonts w:ascii="Georgia" w:eastAsia="SimSun" w:hAnsi="Georgia" w:cs="Arial"/>
          <w:kern w:val="2"/>
          <w:lang w:eastAsia="hi-IN" w:bidi="hi-IN"/>
        </w:rPr>
        <w:t>conservato agli atti del settore, da cui si evince il possesso dei requisiti di carattere generale;</w:t>
      </w:r>
    </w:p>
    <w:p w14:paraId="0B5C0D2B" w14:textId="14045539" w:rsidR="00EA697C" w:rsidRPr="00A52C1B" w:rsidRDefault="00EA697C" w:rsidP="00A52C1B">
      <w:pPr>
        <w:widowControl w:val="0"/>
        <w:numPr>
          <w:ilvl w:val="0"/>
          <w:numId w:val="5"/>
        </w:numPr>
        <w:shd w:val="clear" w:color="auto" w:fill="FFFFFF"/>
        <w:tabs>
          <w:tab w:val="left" w:pos="284"/>
          <w:tab w:val="left" w:pos="5954"/>
        </w:tabs>
        <w:suppressAutoHyphens/>
        <w:ind w:left="284" w:hanging="284"/>
        <w:jc w:val="both"/>
        <w:rPr>
          <w:rFonts w:ascii="Georgia" w:eastAsia="SimSun" w:hAnsi="Georgia" w:cs="Arial"/>
          <w:kern w:val="2"/>
          <w:lang w:eastAsia="hi-IN" w:bidi="hi-IN"/>
        </w:rPr>
      </w:pPr>
      <w:r w:rsidRPr="00A52C1B">
        <w:rPr>
          <w:rFonts w:ascii="Georgia" w:eastAsia="SimSun" w:hAnsi="Georgia" w:cs="Arial"/>
          <w:kern w:val="2"/>
          <w:lang w:eastAsia="hi-IN" w:bidi="hi-IN"/>
        </w:rPr>
        <w:t>Il DURC ON LINE relativo al S.E</w:t>
      </w:r>
      <w:r w:rsidR="00D83508" w:rsidRPr="00A52C1B">
        <w:rPr>
          <w:rFonts w:ascii="Georgia" w:eastAsia="SimSun" w:hAnsi="Georgia"/>
          <w:b/>
          <w:snapToGrid w:val="0"/>
        </w:rPr>
        <w:t xml:space="preserve"> STEBO AMBIENTE SRL</w:t>
      </w:r>
      <w:r w:rsidRPr="00A52C1B">
        <w:rPr>
          <w:rFonts w:ascii="Georgia" w:eastAsia="SimSun" w:hAnsi="Georgia"/>
          <w:snapToGrid w:val="0"/>
        </w:rPr>
        <w:t xml:space="preserve">, </w:t>
      </w:r>
      <w:r w:rsidRPr="00A52C1B">
        <w:rPr>
          <w:rFonts w:ascii="Georgia" w:eastAsia="SimSun" w:hAnsi="Georgia" w:cs="Arial"/>
          <w:kern w:val="2"/>
          <w:lang w:eastAsia="hi-IN" w:bidi="hi-IN"/>
        </w:rPr>
        <w:t>Numero Protocollo</w:t>
      </w:r>
      <w:r w:rsidRPr="00A52C1B">
        <w:rPr>
          <w:rFonts w:ascii="Arial" w:hAnsi="Arial" w:cs="Arial"/>
          <w:sz w:val="19"/>
          <w:szCs w:val="19"/>
        </w:rPr>
        <w:t xml:space="preserve"> </w:t>
      </w:r>
      <w:r w:rsidR="00CA0E48" w:rsidRPr="00A52C1B">
        <w:rPr>
          <w:rFonts w:ascii="Georgia" w:eastAsia="SimSun" w:hAnsi="Georgia" w:cs="Arial"/>
          <w:kern w:val="2"/>
          <w:lang w:eastAsia="hi-IN" w:bidi="hi-IN"/>
        </w:rPr>
        <w:t>INPS_47547904 Data richiesta 24/09/2025 Scadenza validità 22/01/2026</w:t>
      </w:r>
      <w:r w:rsidRPr="00A52C1B">
        <w:rPr>
          <w:rFonts w:ascii="Georgia" w:eastAsia="SimSun" w:hAnsi="Georgia" w:cs="Arial"/>
          <w:kern w:val="2"/>
          <w:lang w:eastAsia="hi-IN" w:bidi="hi-IN"/>
        </w:rPr>
        <w:t>) conservato agli atti del settore, da cui si evince la regolarità contributiva;</w:t>
      </w:r>
    </w:p>
    <w:p w14:paraId="6571D76D" w14:textId="77777777" w:rsidR="00EA697C" w:rsidRPr="00A52C1B" w:rsidRDefault="00EA697C" w:rsidP="00A52C1B">
      <w:pPr>
        <w:shd w:val="clear" w:color="auto" w:fill="FFFFFF"/>
        <w:jc w:val="both"/>
        <w:rPr>
          <w:rFonts w:ascii="Georgia" w:eastAsia="SimSun" w:hAnsi="Georgia" w:cs="Arial"/>
          <w:kern w:val="2"/>
          <w:lang w:eastAsia="hi-IN" w:bidi="hi-IN"/>
        </w:rPr>
      </w:pPr>
    </w:p>
    <w:p w14:paraId="5B626243" w14:textId="1CF42136" w:rsidR="00EA697C" w:rsidRPr="00A52C1B" w:rsidRDefault="00EA697C" w:rsidP="00A52C1B">
      <w:pPr>
        <w:shd w:val="clear" w:color="auto" w:fill="FFFFFF"/>
        <w:jc w:val="both"/>
        <w:rPr>
          <w:rFonts w:ascii="Georgia" w:hAnsi="Georgia"/>
          <w:bCs/>
          <w:snapToGrid w:val="0"/>
        </w:rPr>
      </w:pPr>
      <w:r w:rsidRPr="00A52C1B">
        <w:rPr>
          <w:rFonts w:ascii="Georgia" w:hAnsi="Georgia"/>
          <w:b/>
          <w:snapToGrid w:val="0"/>
        </w:rPr>
        <w:t>RITENUTO</w:t>
      </w:r>
      <w:r w:rsidRPr="00A52C1B">
        <w:rPr>
          <w:rFonts w:ascii="Georgia" w:hAnsi="Georgia"/>
          <w:bCs/>
          <w:snapToGrid w:val="0"/>
        </w:rPr>
        <w:t xml:space="preserve"> di provvedere all’</w:t>
      </w:r>
      <w:r w:rsidR="00A10A3D">
        <w:rPr>
          <w:rFonts w:ascii="Georgia" w:hAnsi="Georgia"/>
          <w:bCs/>
          <w:snapToGrid w:val="0"/>
        </w:rPr>
        <w:t>integrazione</w:t>
      </w:r>
      <w:r w:rsidRPr="00A52C1B">
        <w:rPr>
          <w:rFonts w:ascii="Georgia" w:hAnsi="Georgia"/>
          <w:bCs/>
          <w:snapToGrid w:val="0"/>
        </w:rPr>
        <w:t xml:space="preserve"> del relativo impegno di spesa come di seguito indicato:</w:t>
      </w:r>
    </w:p>
    <w:p w14:paraId="6860933B" w14:textId="48E75452" w:rsidR="00EA697C" w:rsidRPr="00A52C1B" w:rsidRDefault="00A10A3D" w:rsidP="00A52C1B">
      <w:pPr>
        <w:widowControl w:val="0"/>
        <w:numPr>
          <w:ilvl w:val="0"/>
          <w:numId w:val="6"/>
        </w:numPr>
        <w:suppressAutoHyphens/>
        <w:jc w:val="both"/>
        <w:rPr>
          <w:rFonts w:ascii="Georgia" w:eastAsia="SimSun" w:hAnsi="Georgia" w:cs="Arial"/>
          <w:b/>
          <w:bCs/>
          <w:snapToGrid w:val="0"/>
          <w:kern w:val="2"/>
          <w:lang w:eastAsia="hi-IN" w:bidi="hi-IN"/>
        </w:rPr>
      </w:pPr>
      <w:bookmarkStart w:id="9" w:name="_Hlk217991497"/>
      <w:bookmarkStart w:id="10" w:name="_Hlk200711633"/>
      <w:bookmarkStart w:id="11" w:name="_Hlk187658681"/>
      <w:r w:rsidRPr="00A10A3D">
        <w:rPr>
          <w:rFonts w:ascii="Georgia" w:eastAsia="SimSun" w:hAnsi="Georgia" w:cs="Arial"/>
          <w:b/>
          <w:bCs/>
          <w:kern w:val="2"/>
          <w:lang w:eastAsia="hi-IN" w:bidi="hi-IN"/>
        </w:rPr>
        <w:t>€ 3.281,09</w:t>
      </w:r>
      <w:bookmarkEnd w:id="9"/>
      <w:r w:rsidR="006D5584" w:rsidRPr="00A52C1B">
        <w:rPr>
          <w:rFonts w:ascii="Georgia" w:eastAsia="SimSun" w:hAnsi="Georgia" w:cs="Arial"/>
          <w:b/>
          <w:bCs/>
          <w:kern w:val="2"/>
          <w:lang w:eastAsia="hi-IN" w:bidi="hi-IN"/>
        </w:rPr>
        <w:t xml:space="preserve"> </w:t>
      </w:r>
      <w:r w:rsidRPr="00A10A3D">
        <w:rPr>
          <w:rFonts w:ascii="Georgia" w:eastAsia="SimSun" w:hAnsi="Georgia" w:cs="Arial"/>
          <w:kern w:val="2"/>
          <w:lang w:eastAsia="hi-IN" w:bidi="hi-IN"/>
        </w:rPr>
        <w:t>ad integrare l’</w:t>
      </w:r>
      <w:r>
        <w:rPr>
          <w:rFonts w:ascii="Georgia" w:eastAsia="SimSun" w:hAnsi="Georgia" w:cs="Arial"/>
          <w:b/>
          <w:bCs/>
          <w:kern w:val="2"/>
          <w:lang w:eastAsia="hi-IN" w:bidi="hi-IN"/>
        </w:rPr>
        <w:t>IP “25/2406</w:t>
      </w:r>
      <w:r w:rsidRPr="00A10A3D">
        <w:rPr>
          <w:rFonts w:ascii="Georgia" w:eastAsia="SimSun" w:hAnsi="Georgia" w:cs="Arial"/>
          <w:kern w:val="2"/>
          <w:lang w:eastAsia="hi-IN" w:bidi="hi-IN"/>
        </w:rPr>
        <w:t xml:space="preserve"> di cui </w:t>
      </w:r>
      <w:r w:rsidR="00EA697C" w:rsidRPr="00A52C1B">
        <w:rPr>
          <w:rFonts w:ascii="Georgia" w:hAnsi="Georgia"/>
          <w:snapToGrid w:val="0"/>
        </w:rPr>
        <w:t xml:space="preserve">al Capitolo </w:t>
      </w:r>
      <w:r w:rsidR="006E187F" w:rsidRPr="00A52C1B">
        <w:rPr>
          <w:rFonts w:ascii="Georgia" w:hAnsi="Georgia"/>
          <w:snapToGrid w:val="0"/>
        </w:rPr>
        <w:t>11576</w:t>
      </w:r>
      <w:r w:rsidR="00EA697C" w:rsidRPr="00A52C1B">
        <w:rPr>
          <w:rFonts w:ascii="Georgia" w:hAnsi="Georgia"/>
          <w:snapToGrid w:val="0"/>
        </w:rPr>
        <w:t>/</w:t>
      </w:r>
      <w:r w:rsidR="006E187F" w:rsidRPr="00A52C1B">
        <w:rPr>
          <w:rFonts w:ascii="Georgia" w:hAnsi="Georgia"/>
          <w:snapToGrid w:val="0"/>
        </w:rPr>
        <w:t>21</w:t>
      </w:r>
      <w:r w:rsidR="00EA697C" w:rsidRPr="00A52C1B">
        <w:rPr>
          <w:rFonts w:ascii="Georgia" w:hAnsi="Georgia"/>
          <w:snapToGrid w:val="0"/>
        </w:rPr>
        <w:t xml:space="preserve"> “</w:t>
      </w:r>
      <w:r w:rsidR="006E187F" w:rsidRPr="00A52C1B">
        <w:rPr>
          <w:rFonts w:ascii="Georgia" w:hAnsi="Georgia"/>
          <w:snapToGrid w:val="0"/>
        </w:rPr>
        <w:t>INTERVENTI DI RIQUALIFICAZIONE PARCHI E GIARDINI (FINANZIAMENTO AVANZO VINCOLATO PER SPESA IN CONTO CAPITALE</w:t>
      </w:r>
      <w:r w:rsidR="00EA697C" w:rsidRPr="00A52C1B">
        <w:rPr>
          <w:rFonts w:ascii="Georgia" w:hAnsi="Georgia"/>
          <w:snapToGrid w:val="0"/>
        </w:rPr>
        <w:t>)” (Missione 0</w:t>
      </w:r>
      <w:r w:rsidR="006E187F" w:rsidRPr="00A52C1B">
        <w:rPr>
          <w:rFonts w:ascii="Georgia" w:hAnsi="Georgia"/>
          <w:snapToGrid w:val="0"/>
        </w:rPr>
        <w:t>9</w:t>
      </w:r>
      <w:r w:rsidR="00EA697C" w:rsidRPr="00A52C1B">
        <w:rPr>
          <w:rFonts w:ascii="Georgia" w:hAnsi="Georgia"/>
          <w:snapToGrid w:val="0"/>
        </w:rPr>
        <w:t xml:space="preserve"> – Programma 0</w:t>
      </w:r>
      <w:r w:rsidR="006E187F" w:rsidRPr="00A52C1B">
        <w:rPr>
          <w:rFonts w:ascii="Georgia" w:hAnsi="Georgia"/>
          <w:snapToGrid w:val="0"/>
        </w:rPr>
        <w:t>2</w:t>
      </w:r>
      <w:r w:rsidR="00EA697C" w:rsidRPr="00A52C1B">
        <w:rPr>
          <w:rFonts w:ascii="Georgia" w:hAnsi="Georgia"/>
          <w:snapToGrid w:val="0"/>
        </w:rPr>
        <w:t xml:space="preserve"> – Titolo 2 – Macro 202 – Piano Finanziario </w:t>
      </w:r>
      <w:r w:rsidR="006D5584" w:rsidRPr="00A52C1B">
        <w:rPr>
          <w:rFonts w:ascii="Georgia" w:hAnsi="Georgia"/>
          <w:snapToGrid w:val="0"/>
        </w:rPr>
        <w:t>V</w:t>
      </w:r>
      <w:r w:rsidR="00EA796C">
        <w:rPr>
          <w:rFonts w:ascii="Georgia" w:hAnsi="Georgia"/>
          <w:snapToGrid w:val="0"/>
        </w:rPr>
        <w:t xml:space="preserve"> </w:t>
      </w:r>
      <w:r w:rsidR="006D5584" w:rsidRPr="00A52C1B">
        <w:rPr>
          <w:rFonts w:ascii="Georgia" w:hAnsi="Georgia"/>
          <w:snapToGrid w:val="0"/>
        </w:rPr>
        <w:t>U.2.02.01.09.999</w:t>
      </w:r>
      <w:r w:rsidR="00EA796C">
        <w:rPr>
          <w:rFonts w:ascii="Georgia" w:hAnsi="Georgia"/>
          <w:snapToGrid w:val="0"/>
        </w:rPr>
        <w:t xml:space="preserve"> </w:t>
      </w:r>
      <w:r w:rsidR="006D5584" w:rsidRPr="00A52C1B">
        <w:rPr>
          <w:rFonts w:ascii="Georgia" w:hAnsi="Georgia"/>
          <w:snapToGrid w:val="0"/>
        </w:rPr>
        <w:t xml:space="preserve">Beni immobili </w:t>
      </w:r>
      <w:proofErr w:type="spellStart"/>
      <w:r w:rsidR="006D5584" w:rsidRPr="00A52C1B">
        <w:rPr>
          <w:rFonts w:ascii="Georgia" w:hAnsi="Georgia"/>
          <w:snapToGrid w:val="0"/>
        </w:rPr>
        <w:t>n.a.c</w:t>
      </w:r>
      <w:proofErr w:type="spellEnd"/>
      <w:r w:rsidR="006D5584" w:rsidRPr="00A52C1B">
        <w:rPr>
          <w:rFonts w:ascii="Georgia" w:hAnsi="Georgia"/>
          <w:snapToGrid w:val="0"/>
        </w:rPr>
        <w:t>.</w:t>
      </w:r>
      <w:r w:rsidR="00EA697C" w:rsidRPr="00A52C1B">
        <w:rPr>
          <w:rFonts w:ascii="Georgia" w:hAnsi="Georgia"/>
          <w:snapToGrid w:val="0"/>
        </w:rPr>
        <w:t xml:space="preserve">) </w:t>
      </w:r>
      <w:r w:rsidR="00EA697C" w:rsidRPr="00A52C1B">
        <w:rPr>
          <w:rFonts w:ascii="Georgia" w:hAnsi="Georgia" w:cs="Arial"/>
        </w:rPr>
        <w:t>del Bilancio 2025/2027 esigibilità 2025;</w:t>
      </w:r>
    </w:p>
    <w:bookmarkEnd w:id="10"/>
    <w:p w14:paraId="5BFD380A" w14:textId="77777777" w:rsidR="00EA697C" w:rsidRPr="00A52C1B" w:rsidRDefault="00EA697C" w:rsidP="00A52C1B">
      <w:pPr>
        <w:shd w:val="clear" w:color="auto" w:fill="FFFFFF"/>
        <w:jc w:val="both"/>
        <w:rPr>
          <w:rFonts w:ascii="Georgia" w:eastAsia="SimSun" w:hAnsi="Georgia" w:cs="Arial"/>
          <w:kern w:val="2"/>
          <w:lang w:eastAsia="hi-IN" w:bidi="hi-IN"/>
        </w:rPr>
      </w:pPr>
    </w:p>
    <w:p w14:paraId="1C5BD045" w14:textId="77777777" w:rsidR="00EA697C" w:rsidRPr="00A52C1B" w:rsidRDefault="00EA697C" w:rsidP="00A52C1B">
      <w:pPr>
        <w:widowControl w:val="0"/>
        <w:suppressAutoHyphens/>
        <w:ind w:left="360"/>
        <w:jc w:val="both"/>
        <w:rPr>
          <w:rFonts w:ascii="Georgia" w:eastAsia="SimSun" w:hAnsi="Georgia" w:cs="Arial"/>
          <w:b/>
          <w:bCs/>
          <w:snapToGrid w:val="0"/>
          <w:kern w:val="2"/>
          <w:lang w:eastAsia="hi-IN" w:bidi="hi-IN"/>
        </w:rPr>
      </w:pPr>
      <w:r w:rsidRPr="00A52C1B">
        <w:rPr>
          <w:rFonts w:ascii="Georgia" w:eastAsia="SimSun" w:hAnsi="Georgia" w:cs="Arial"/>
          <w:b/>
          <w:bCs/>
          <w:snapToGrid w:val="0"/>
          <w:kern w:val="2"/>
          <w:lang w:eastAsia="hi-IN" w:bidi="hi-IN"/>
        </w:rPr>
        <w:t>RICHIAMATI:</w:t>
      </w:r>
    </w:p>
    <w:p w14:paraId="0951AB7B" w14:textId="77777777" w:rsidR="00EA697C" w:rsidRPr="00A52C1B" w:rsidRDefault="00EA697C" w:rsidP="00A52C1B">
      <w:pPr>
        <w:numPr>
          <w:ilvl w:val="0"/>
          <w:numId w:val="7"/>
        </w:numPr>
        <w:jc w:val="both"/>
        <w:rPr>
          <w:rFonts w:ascii="Georgia" w:eastAsia="SimSun" w:hAnsi="Georgia" w:cs="Arial"/>
          <w:snapToGrid w:val="0"/>
          <w:kern w:val="2"/>
          <w:lang w:eastAsia="hi-IN" w:bidi="hi-IN"/>
        </w:rPr>
      </w:pPr>
      <w:bookmarkStart w:id="12" w:name="_Hlk187320837"/>
      <w:r w:rsidRPr="00A52C1B">
        <w:rPr>
          <w:rFonts w:ascii="Georgia" w:eastAsia="SimSun" w:hAnsi="Georgia" w:cs="Arial"/>
          <w:snapToGrid w:val="0"/>
          <w:kern w:val="2"/>
          <w:lang w:eastAsia="hi-IN" w:bidi="hi-IN"/>
        </w:rPr>
        <w:t>Il decreto legislativo n. 267 del 18 agosto 2000 – “Testo Unico delle Leggi sull’ordinamento degli Enti Locali”;</w:t>
      </w:r>
    </w:p>
    <w:p w14:paraId="1D2C3AF1" w14:textId="77777777" w:rsidR="00EA697C" w:rsidRPr="00A52C1B" w:rsidRDefault="00EA697C" w:rsidP="00A52C1B">
      <w:pPr>
        <w:numPr>
          <w:ilvl w:val="0"/>
          <w:numId w:val="7"/>
        </w:numPr>
        <w:jc w:val="both"/>
        <w:rPr>
          <w:rFonts w:ascii="Georgia" w:eastAsia="SimSun" w:hAnsi="Georgia" w:cs="Arial"/>
          <w:snapToGrid w:val="0"/>
          <w:kern w:val="2"/>
          <w:lang w:eastAsia="hi-IN" w:bidi="hi-IN"/>
        </w:rPr>
      </w:pPr>
      <w:r w:rsidRPr="00A52C1B">
        <w:rPr>
          <w:rFonts w:ascii="Georgia" w:eastAsia="SimSun" w:hAnsi="Georgia" w:cs="Arial"/>
          <w:snapToGrid w:val="0"/>
          <w:kern w:val="2"/>
          <w:lang w:eastAsia="hi-IN" w:bidi="hi-IN"/>
        </w:rPr>
        <w:t>L’articolo 183 del suddetto decreto legislativo 267 del 18 agosto 2000;</w:t>
      </w:r>
    </w:p>
    <w:p w14:paraId="44DDFE4D" w14:textId="77777777" w:rsidR="00EA697C" w:rsidRPr="00A52C1B" w:rsidRDefault="00EA697C" w:rsidP="00A52C1B">
      <w:pPr>
        <w:numPr>
          <w:ilvl w:val="0"/>
          <w:numId w:val="8"/>
        </w:numPr>
        <w:jc w:val="both"/>
        <w:rPr>
          <w:rFonts w:ascii="Georgia" w:eastAsia="SimSun" w:hAnsi="Georgia" w:cs="Arial"/>
          <w:snapToGrid w:val="0"/>
          <w:kern w:val="2"/>
          <w:lang w:eastAsia="hi-IN" w:bidi="hi-IN"/>
        </w:rPr>
      </w:pPr>
      <w:r w:rsidRPr="00A52C1B">
        <w:rPr>
          <w:rFonts w:ascii="Georgia" w:eastAsia="SimSun" w:hAnsi="Georgia" w:cs="Arial"/>
          <w:snapToGrid w:val="0"/>
          <w:kern w:val="2"/>
          <w:lang w:eastAsia="hi-IN" w:bidi="hi-IN"/>
        </w:rPr>
        <w:t>Il decreto legislativo 31 marzo 2023, n. 36 “Codice dei contratti pubblici in attuazione dell'articolo 1 della legge 21 giugno 2022, n. 78, recante delega al Governo in materia di contratti pubblici”;</w:t>
      </w:r>
    </w:p>
    <w:p w14:paraId="1371A625" w14:textId="77777777" w:rsidR="00EA697C" w:rsidRPr="00A52C1B" w:rsidRDefault="00EA697C" w:rsidP="00A52C1B">
      <w:pPr>
        <w:numPr>
          <w:ilvl w:val="0"/>
          <w:numId w:val="8"/>
        </w:numPr>
        <w:jc w:val="both"/>
        <w:rPr>
          <w:rFonts w:ascii="Georgia" w:eastAsia="SimSun" w:hAnsi="Georgia" w:cs="Arial"/>
          <w:snapToGrid w:val="0"/>
          <w:kern w:val="2"/>
          <w:lang w:eastAsia="hi-IN" w:bidi="hi-IN"/>
        </w:rPr>
      </w:pPr>
      <w:r w:rsidRPr="00A52C1B">
        <w:rPr>
          <w:rFonts w:ascii="Georgia" w:eastAsia="SimSun" w:hAnsi="Georgia" w:cs="Arial"/>
          <w:snapToGrid w:val="0"/>
          <w:kern w:val="2"/>
          <w:lang w:eastAsia="hi-IN" w:bidi="hi-IN"/>
        </w:rPr>
        <w:t>Il “Regolamento comunale sull’ordinamento degli uffici e dei servizi” vigente.</w:t>
      </w:r>
    </w:p>
    <w:p w14:paraId="09FF8893" w14:textId="77777777" w:rsidR="00EA697C" w:rsidRPr="00A52C1B" w:rsidRDefault="00EA697C" w:rsidP="00A52C1B">
      <w:pPr>
        <w:numPr>
          <w:ilvl w:val="0"/>
          <w:numId w:val="8"/>
        </w:numPr>
        <w:jc w:val="both"/>
        <w:rPr>
          <w:rFonts w:ascii="Georgia" w:eastAsia="SimSun" w:hAnsi="Georgia" w:cs="Arial"/>
          <w:snapToGrid w:val="0"/>
          <w:kern w:val="2"/>
          <w:lang w:eastAsia="hi-IN" w:bidi="hi-IN"/>
        </w:rPr>
      </w:pPr>
      <w:r w:rsidRPr="00A52C1B">
        <w:rPr>
          <w:rFonts w:ascii="Georgia" w:eastAsia="SimSun" w:hAnsi="Georgia" w:cs="Arial"/>
          <w:snapToGrid w:val="0"/>
          <w:kern w:val="2"/>
          <w:lang w:eastAsia="hi-IN" w:bidi="hi-IN"/>
        </w:rPr>
        <w:t>Il “Regolamento di Contabilità” vigente;</w:t>
      </w:r>
    </w:p>
    <w:bookmarkEnd w:id="11"/>
    <w:bookmarkEnd w:id="12"/>
    <w:p w14:paraId="2B272C8C" w14:textId="77777777" w:rsidR="00EA697C" w:rsidRPr="00A52C1B" w:rsidRDefault="00EA697C" w:rsidP="00A52C1B">
      <w:pPr>
        <w:jc w:val="both"/>
        <w:rPr>
          <w:rFonts w:ascii="Georgia" w:eastAsia="SimSun" w:hAnsi="Georgia" w:cs="Arial"/>
          <w:snapToGrid w:val="0"/>
          <w:kern w:val="2"/>
          <w:lang w:eastAsia="hi-IN" w:bidi="hi-IN"/>
        </w:rPr>
      </w:pPr>
    </w:p>
    <w:p w14:paraId="18E4B2BB" w14:textId="77777777" w:rsidR="00EA697C" w:rsidRPr="00A52C1B" w:rsidRDefault="00EA697C" w:rsidP="00A52C1B">
      <w:pPr>
        <w:keepNext/>
        <w:widowControl w:val="0"/>
        <w:pBdr>
          <w:top w:val="single" w:sz="6" w:space="0" w:color="auto"/>
          <w:left w:val="single" w:sz="6" w:space="0" w:color="auto"/>
          <w:bottom w:val="single" w:sz="6" w:space="0" w:color="auto"/>
          <w:right w:val="single" w:sz="6" w:space="0" w:color="auto"/>
        </w:pBdr>
        <w:jc w:val="center"/>
        <w:outlineLvl w:val="0"/>
        <w:rPr>
          <w:rFonts w:ascii="Georgia" w:hAnsi="Georgia"/>
          <w:b/>
          <w:snapToGrid w:val="0"/>
          <w:spacing w:val="100"/>
          <w:w w:val="150"/>
          <w:sz w:val="32"/>
          <w:szCs w:val="32"/>
          <w:lang w:val="x-none" w:eastAsia="x-none"/>
        </w:rPr>
      </w:pPr>
      <w:r w:rsidRPr="00A52C1B">
        <w:rPr>
          <w:rFonts w:ascii="Georgia" w:hAnsi="Georgia"/>
          <w:b/>
          <w:snapToGrid w:val="0"/>
          <w:spacing w:val="100"/>
          <w:w w:val="150"/>
          <w:sz w:val="32"/>
          <w:szCs w:val="32"/>
          <w:lang w:val="x-none" w:eastAsia="x-none"/>
        </w:rPr>
        <w:t>DETERMINA</w:t>
      </w:r>
    </w:p>
    <w:p w14:paraId="18A9686F" w14:textId="77777777" w:rsidR="00EA697C" w:rsidRPr="00A52C1B" w:rsidRDefault="00EA697C" w:rsidP="00A52C1B">
      <w:pPr>
        <w:jc w:val="both"/>
        <w:rPr>
          <w:rFonts w:ascii="Georgia" w:eastAsia="SimSun" w:hAnsi="Georgia" w:cs="Arial"/>
          <w:snapToGrid w:val="0"/>
          <w:kern w:val="2"/>
          <w:lang w:eastAsia="hi-IN" w:bidi="hi-IN"/>
        </w:rPr>
      </w:pPr>
    </w:p>
    <w:p w14:paraId="444F9BF1" w14:textId="6093A301" w:rsidR="00EA697C" w:rsidRDefault="00EA697C" w:rsidP="00A10A3D">
      <w:pPr>
        <w:numPr>
          <w:ilvl w:val="0"/>
          <w:numId w:val="9"/>
        </w:numPr>
        <w:jc w:val="both"/>
        <w:rPr>
          <w:rFonts w:ascii="Georgia" w:hAnsi="Georgia"/>
          <w:bCs/>
        </w:rPr>
      </w:pPr>
      <w:r w:rsidRPr="00A52C1B">
        <w:rPr>
          <w:rFonts w:ascii="Georgia" w:hAnsi="Georgia"/>
          <w:snapToGrid w:val="0"/>
        </w:rPr>
        <w:t xml:space="preserve">Di </w:t>
      </w:r>
      <w:r w:rsidR="00A10A3D">
        <w:rPr>
          <w:rFonts w:ascii="Georgia" w:hAnsi="Georgia"/>
          <w:snapToGrid w:val="0"/>
        </w:rPr>
        <w:t>integrare</w:t>
      </w:r>
      <w:r w:rsidR="00EA796C">
        <w:rPr>
          <w:rFonts w:ascii="Georgia" w:hAnsi="Georgia"/>
          <w:snapToGrid w:val="0"/>
        </w:rPr>
        <w:t xml:space="preserve"> per le motivazioni elencate in narrativa,</w:t>
      </w:r>
      <w:r w:rsidR="00A10A3D">
        <w:rPr>
          <w:rFonts w:ascii="Georgia" w:hAnsi="Georgia"/>
          <w:snapToGrid w:val="0"/>
        </w:rPr>
        <w:t xml:space="preserve"> lo stanziamento a favore dell’O</w:t>
      </w:r>
      <w:r w:rsidRPr="00A52C1B">
        <w:rPr>
          <w:rFonts w:ascii="Georgia" w:hAnsi="Georgia"/>
          <w:snapToGrid w:val="0"/>
        </w:rPr>
        <w:t xml:space="preserve">.E. </w:t>
      </w:r>
      <w:r w:rsidR="00D83508" w:rsidRPr="00A52C1B">
        <w:rPr>
          <w:rFonts w:ascii="Georgia" w:eastAsia="SimSun" w:hAnsi="Georgia"/>
          <w:b/>
          <w:snapToGrid w:val="0"/>
        </w:rPr>
        <w:t>STEBO AMBIENTE SRL</w:t>
      </w:r>
      <w:r w:rsidR="00D83508" w:rsidRPr="00A52C1B">
        <w:rPr>
          <w:rFonts w:ascii="Georgia" w:eastAsia="SimSun" w:hAnsi="Georgia"/>
          <w:snapToGrid w:val="0"/>
        </w:rPr>
        <w:t xml:space="preserve"> con sede legale in Via Stazione 28 – 39010 Gargazzone (BZ) - C.F. e P. IVA 01432260212</w:t>
      </w:r>
      <w:r w:rsidRPr="00A52C1B">
        <w:rPr>
          <w:rFonts w:ascii="Georgia" w:eastAsia="SimSun" w:hAnsi="Georgia"/>
          <w:snapToGrid w:val="0"/>
        </w:rPr>
        <w:t xml:space="preserve">, </w:t>
      </w:r>
      <w:r w:rsidR="00EA796C">
        <w:rPr>
          <w:rFonts w:ascii="Georgia" w:eastAsia="SimSun" w:hAnsi="Georgia"/>
          <w:snapToGrid w:val="0"/>
        </w:rPr>
        <w:t xml:space="preserve">per </w:t>
      </w:r>
      <w:r w:rsidR="00EA796C">
        <w:rPr>
          <w:rFonts w:ascii="Georgia" w:hAnsi="Georgia"/>
          <w:snapToGrid w:val="0"/>
        </w:rPr>
        <w:t xml:space="preserve">il contratto </w:t>
      </w:r>
      <w:r w:rsidRPr="00A52C1B">
        <w:rPr>
          <w:rFonts w:ascii="Georgia" w:hAnsi="Georgia"/>
          <w:snapToGrid w:val="0"/>
        </w:rPr>
        <w:t>denominato “</w:t>
      </w:r>
      <w:r w:rsidR="00C61E23" w:rsidRPr="00A52C1B">
        <w:rPr>
          <w:rFonts w:ascii="Georgia" w:eastAsia="Times New Roman" w:hAnsi="Georgia"/>
          <w:b/>
          <w:bCs/>
        </w:rPr>
        <w:t>FORNITURA DI N° 1 COMBINAZIONE GIOCO “LAMANTINO” DA CEMENTARE, ARTICOLO 0941139.00 INCLUSO IL TRASPORTO”</w:t>
      </w:r>
      <w:r w:rsidRPr="00A52C1B">
        <w:rPr>
          <w:rFonts w:ascii="Georgia" w:hAnsi="Georgia"/>
          <w:bCs/>
        </w:rPr>
        <w:t xml:space="preserve"> </w:t>
      </w:r>
      <w:r w:rsidR="00EA796C">
        <w:rPr>
          <w:rFonts w:ascii="Georgia" w:hAnsi="Georgia"/>
          <w:bCs/>
        </w:rPr>
        <w:t xml:space="preserve">di complessivi </w:t>
      </w:r>
      <w:r w:rsidR="00EA796C" w:rsidRPr="00A10A3D">
        <w:rPr>
          <w:rFonts w:ascii="Georgia" w:eastAsia="SimSun" w:hAnsi="Georgia" w:cs="Arial"/>
          <w:b/>
          <w:bCs/>
          <w:kern w:val="2"/>
          <w:lang w:eastAsia="hi-IN" w:bidi="hi-IN"/>
        </w:rPr>
        <w:t>€ 3.281,09</w:t>
      </w:r>
      <w:r w:rsidRPr="00A52C1B">
        <w:rPr>
          <w:rFonts w:ascii="Georgia" w:hAnsi="Georgia"/>
          <w:bCs/>
        </w:rPr>
        <w:t>;</w:t>
      </w:r>
    </w:p>
    <w:p w14:paraId="1633C12E" w14:textId="77777777" w:rsidR="00EA796C" w:rsidRDefault="00EA796C" w:rsidP="00EA796C">
      <w:pPr>
        <w:jc w:val="both"/>
        <w:rPr>
          <w:rFonts w:ascii="Georgia" w:hAnsi="Georgia"/>
          <w:bCs/>
        </w:rPr>
      </w:pPr>
    </w:p>
    <w:p w14:paraId="3D1E57D9" w14:textId="2880F16D" w:rsidR="00EA697C" w:rsidRPr="00EA796C" w:rsidRDefault="00EA796C" w:rsidP="004A27A1">
      <w:pPr>
        <w:widowControl w:val="0"/>
        <w:numPr>
          <w:ilvl w:val="0"/>
          <w:numId w:val="9"/>
        </w:numPr>
        <w:suppressAutoHyphens/>
        <w:jc w:val="both"/>
        <w:rPr>
          <w:rFonts w:ascii="Georgia" w:hAnsi="Georgia"/>
          <w:snapToGrid w:val="0"/>
        </w:rPr>
      </w:pPr>
      <w:r w:rsidRPr="00EA796C">
        <w:rPr>
          <w:rFonts w:ascii="Georgia" w:hAnsi="Georgia"/>
          <w:bCs/>
        </w:rPr>
        <w:t>Di rinviare in sede di liquidazione l’applicazione di una aliquota IVA ridotta se applicabile ai sensi del punto 41-ter) della Tabella A, parte seconda, allegata al DPR 633/1972;</w:t>
      </w:r>
    </w:p>
    <w:p w14:paraId="3B1930CF" w14:textId="77777777" w:rsidR="003D0813" w:rsidRPr="00A52C1B" w:rsidRDefault="003D0813" w:rsidP="003D0813">
      <w:pPr>
        <w:widowControl w:val="0"/>
        <w:suppressAutoHyphens/>
        <w:jc w:val="both"/>
        <w:rPr>
          <w:rFonts w:ascii="Georgia" w:hAnsi="Georgia"/>
          <w:snapToGrid w:val="0"/>
        </w:rPr>
      </w:pPr>
    </w:p>
    <w:p w14:paraId="52851E8C" w14:textId="42BE6AF8" w:rsidR="00EA697C" w:rsidRPr="00A52C1B" w:rsidRDefault="00EA697C" w:rsidP="00A52C1B">
      <w:pPr>
        <w:widowControl w:val="0"/>
        <w:numPr>
          <w:ilvl w:val="0"/>
          <w:numId w:val="9"/>
        </w:numPr>
        <w:suppressAutoHyphens/>
        <w:jc w:val="both"/>
        <w:rPr>
          <w:rFonts w:ascii="Georgia" w:eastAsia="SimSun" w:hAnsi="Georgia" w:cs="Arial"/>
          <w:snapToGrid w:val="0"/>
          <w:kern w:val="2"/>
          <w:lang w:eastAsia="hi-IN" w:bidi="hi-IN"/>
        </w:rPr>
      </w:pPr>
      <w:r w:rsidRPr="00A52C1B">
        <w:rPr>
          <w:rFonts w:ascii="Georgia" w:eastAsia="SimSun" w:hAnsi="Georgia" w:cs="Arial"/>
          <w:snapToGrid w:val="0"/>
          <w:kern w:val="2"/>
          <w:lang w:eastAsia="hi-IN" w:bidi="hi-IN"/>
        </w:rPr>
        <w:t xml:space="preserve">Di </w:t>
      </w:r>
      <w:r w:rsidR="00EA796C">
        <w:rPr>
          <w:rFonts w:ascii="Georgia" w:eastAsia="SimSun" w:hAnsi="Georgia" w:cs="Arial"/>
          <w:snapToGrid w:val="0"/>
          <w:kern w:val="2"/>
          <w:lang w:eastAsia="hi-IN" w:bidi="hi-IN"/>
        </w:rPr>
        <w:t>stanziare</w:t>
      </w:r>
      <w:r w:rsidRPr="00A52C1B">
        <w:rPr>
          <w:rFonts w:ascii="Georgia" w:eastAsia="SimSun" w:hAnsi="Georgia" w:cs="Arial"/>
          <w:snapToGrid w:val="0"/>
          <w:kern w:val="2"/>
          <w:lang w:eastAsia="hi-IN" w:bidi="hi-IN"/>
        </w:rPr>
        <w:t xml:space="preserve"> a favore del soggetto economico individuato l’importo</w:t>
      </w:r>
      <w:r w:rsidR="00EA796C">
        <w:rPr>
          <w:rFonts w:ascii="Georgia" w:eastAsia="SimSun" w:hAnsi="Georgia" w:cs="Arial"/>
          <w:snapToGrid w:val="0"/>
          <w:kern w:val="2"/>
          <w:lang w:eastAsia="hi-IN" w:bidi="hi-IN"/>
        </w:rPr>
        <w:t xml:space="preserve"> di </w:t>
      </w:r>
      <w:r w:rsidR="00EA796C" w:rsidRPr="00A10A3D">
        <w:rPr>
          <w:rFonts w:ascii="Georgia" w:eastAsia="SimSun" w:hAnsi="Georgia" w:cs="Arial"/>
          <w:b/>
          <w:bCs/>
          <w:kern w:val="2"/>
          <w:lang w:eastAsia="hi-IN" w:bidi="hi-IN"/>
        </w:rPr>
        <w:t>€ 3.281,09</w:t>
      </w:r>
      <w:r w:rsidRPr="00A52C1B">
        <w:rPr>
          <w:rFonts w:ascii="Georgia" w:eastAsia="SimSun" w:hAnsi="Georgia" w:cs="Arial"/>
          <w:snapToGrid w:val="0"/>
          <w:kern w:val="2"/>
          <w:lang w:eastAsia="hi-IN" w:bidi="hi-IN"/>
        </w:rPr>
        <w:t xml:space="preserve"> </w:t>
      </w:r>
      <w:r w:rsidRPr="00A52C1B">
        <w:rPr>
          <w:rFonts w:ascii="Georgia" w:hAnsi="Georgia"/>
          <w:bCs/>
          <w:snapToGrid w:val="0"/>
        </w:rPr>
        <w:t>come di seguito indicato:</w:t>
      </w:r>
    </w:p>
    <w:p w14:paraId="4D0B2AA9" w14:textId="1E366F69" w:rsidR="00EA796C" w:rsidRPr="00A52C1B" w:rsidRDefault="00EA796C" w:rsidP="00EA796C">
      <w:pPr>
        <w:widowControl w:val="0"/>
        <w:numPr>
          <w:ilvl w:val="0"/>
          <w:numId w:val="6"/>
        </w:numPr>
        <w:suppressAutoHyphens/>
        <w:jc w:val="both"/>
        <w:rPr>
          <w:rFonts w:ascii="Georgia" w:eastAsia="SimSun" w:hAnsi="Georgia" w:cs="Arial"/>
          <w:b/>
          <w:bCs/>
          <w:snapToGrid w:val="0"/>
          <w:kern w:val="2"/>
          <w:lang w:eastAsia="hi-IN" w:bidi="hi-IN"/>
        </w:rPr>
      </w:pPr>
      <w:r w:rsidRPr="00A10A3D">
        <w:rPr>
          <w:rFonts w:ascii="Georgia" w:eastAsia="SimSun" w:hAnsi="Georgia" w:cs="Arial"/>
          <w:b/>
          <w:bCs/>
          <w:kern w:val="2"/>
          <w:lang w:eastAsia="hi-IN" w:bidi="hi-IN"/>
        </w:rPr>
        <w:t>€ 3.281,09</w:t>
      </w:r>
      <w:r w:rsidRPr="00A52C1B">
        <w:rPr>
          <w:rFonts w:ascii="Georgia" w:eastAsia="SimSun" w:hAnsi="Georgia" w:cs="Arial"/>
          <w:b/>
          <w:bCs/>
          <w:kern w:val="2"/>
          <w:lang w:eastAsia="hi-IN" w:bidi="hi-IN"/>
        </w:rPr>
        <w:t xml:space="preserve"> </w:t>
      </w:r>
      <w:r>
        <w:rPr>
          <w:rFonts w:ascii="Georgia" w:eastAsia="SimSun" w:hAnsi="Georgia" w:cs="Arial"/>
          <w:kern w:val="2"/>
          <w:lang w:eastAsia="hi-IN" w:bidi="hi-IN"/>
        </w:rPr>
        <w:t>mediante</w:t>
      </w:r>
      <w:r w:rsidRPr="00A10A3D">
        <w:rPr>
          <w:rFonts w:ascii="Georgia" w:eastAsia="SimSun" w:hAnsi="Georgia" w:cs="Arial"/>
          <w:kern w:val="2"/>
          <w:lang w:eastAsia="hi-IN" w:bidi="hi-IN"/>
        </w:rPr>
        <w:t xml:space="preserve"> integra</w:t>
      </w:r>
      <w:r>
        <w:rPr>
          <w:rFonts w:ascii="Georgia" w:eastAsia="SimSun" w:hAnsi="Georgia" w:cs="Arial"/>
          <w:kern w:val="2"/>
          <w:lang w:eastAsia="hi-IN" w:bidi="hi-IN"/>
        </w:rPr>
        <w:t>zione dell’</w:t>
      </w:r>
      <w:r>
        <w:rPr>
          <w:rFonts w:ascii="Georgia" w:eastAsia="SimSun" w:hAnsi="Georgia" w:cs="Arial"/>
          <w:b/>
          <w:bCs/>
          <w:kern w:val="2"/>
          <w:lang w:eastAsia="hi-IN" w:bidi="hi-IN"/>
        </w:rPr>
        <w:t>IP “25/2406</w:t>
      </w:r>
      <w:r w:rsidRPr="00A10A3D">
        <w:rPr>
          <w:rFonts w:ascii="Georgia" w:eastAsia="SimSun" w:hAnsi="Georgia" w:cs="Arial"/>
          <w:kern w:val="2"/>
          <w:lang w:eastAsia="hi-IN" w:bidi="hi-IN"/>
        </w:rPr>
        <w:t xml:space="preserve"> di cui </w:t>
      </w:r>
      <w:r w:rsidRPr="00A52C1B">
        <w:rPr>
          <w:rFonts w:ascii="Georgia" w:hAnsi="Georgia"/>
          <w:snapToGrid w:val="0"/>
        </w:rPr>
        <w:t>al Capitolo 11576/21 “INTERVENTI DI RIQUALIFICAZIONE PARCHI E GIARDINI (FINANZIAMENTO AVANZO VINCOLATO PER SPESA IN CONTO CAPITALE)” (Missione 09 – Programma 02 – Titolo 2 – Macro 202 – Piano Finanziario V</w:t>
      </w:r>
      <w:r>
        <w:rPr>
          <w:rFonts w:ascii="Georgia" w:hAnsi="Georgia"/>
          <w:snapToGrid w:val="0"/>
        </w:rPr>
        <w:t xml:space="preserve"> </w:t>
      </w:r>
      <w:r w:rsidRPr="00A52C1B">
        <w:rPr>
          <w:rFonts w:ascii="Georgia" w:hAnsi="Georgia"/>
          <w:snapToGrid w:val="0"/>
        </w:rPr>
        <w:t>U.2.02.01.09.999</w:t>
      </w:r>
      <w:r>
        <w:rPr>
          <w:rFonts w:ascii="Georgia" w:hAnsi="Georgia"/>
          <w:snapToGrid w:val="0"/>
        </w:rPr>
        <w:t xml:space="preserve"> </w:t>
      </w:r>
      <w:r w:rsidRPr="00A52C1B">
        <w:rPr>
          <w:rFonts w:ascii="Georgia" w:hAnsi="Georgia"/>
          <w:snapToGrid w:val="0"/>
        </w:rPr>
        <w:t xml:space="preserve">Beni immobili </w:t>
      </w:r>
      <w:proofErr w:type="spellStart"/>
      <w:r w:rsidRPr="00A52C1B">
        <w:rPr>
          <w:rFonts w:ascii="Georgia" w:hAnsi="Georgia"/>
          <w:snapToGrid w:val="0"/>
        </w:rPr>
        <w:t>n.a.c</w:t>
      </w:r>
      <w:proofErr w:type="spellEnd"/>
      <w:r w:rsidRPr="00A52C1B">
        <w:rPr>
          <w:rFonts w:ascii="Georgia" w:hAnsi="Georgia"/>
          <w:snapToGrid w:val="0"/>
        </w:rPr>
        <w:t xml:space="preserve">.) </w:t>
      </w:r>
      <w:r w:rsidRPr="00A52C1B">
        <w:rPr>
          <w:rFonts w:ascii="Georgia" w:hAnsi="Georgia" w:cs="Arial"/>
        </w:rPr>
        <w:t>del Bilancio 2025/2027 esigibilità 2025;</w:t>
      </w:r>
    </w:p>
    <w:p w14:paraId="710FA5A0" w14:textId="77777777" w:rsidR="00EA697C" w:rsidRPr="00A52C1B" w:rsidRDefault="00EA697C" w:rsidP="00A52C1B">
      <w:pPr>
        <w:shd w:val="clear" w:color="auto" w:fill="FFFFFF"/>
        <w:jc w:val="both"/>
        <w:rPr>
          <w:rFonts w:ascii="Georgia" w:eastAsia="SimSun" w:hAnsi="Georgia" w:cs="Arial"/>
          <w:kern w:val="2"/>
          <w:lang w:eastAsia="hi-IN" w:bidi="hi-IN"/>
        </w:rPr>
      </w:pPr>
    </w:p>
    <w:p w14:paraId="0051E3FD" w14:textId="4FD12380" w:rsidR="00EA697C" w:rsidRPr="00A52C1B" w:rsidRDefault="00EA697C" w:rsidP="00A52C1B">
      <w:pPr>
        <w:widowControl w:val="0"/>
        <w:numPr>
          <w:ilvl w:val="0"/>
          <w:numId w:val="9"/>
        </w:numPr>
        <w:suppressAutoHyphens/>
        <w:jc w:val="both"/>
        <w:rPr>
          <w:rFonts w:ascii="Georgia" w:eastAsia="SimSun" w:hAnsi="Georgia" w:cs="Arial"/>
          <w:snapToGrid w:val="0"/>
          <w:kern w:val="2"/>
          <w:lang w:eastAsia="hi-IN" w:bidi="hi-IN"/>
        </w:rPr>
      </w:pPr>
      <w:r w:rsidRPr="00A52C1B">
        <w:rPr>
          <w:rFonts w:ascii="Georgia" w:eastAsia="SimSun" w:hAnsi="Georgia" w:cs="Arial"/>
          <w:snapToGrid w:val="0"/>
          <w:kern w:val="2"/>
          <w:lang w:eastAsia="hi-IN" w:bidi="hi-IN"/>
        </w:rPr>
        <w:t xml:space="preserve">Di dare atto che il presente affidamento è contraddistinto dal Codice Identificativo Gara </w:t>
      </w:r>
      <w:r w:rsidRPr="00A52C1B">
        <w:rPr>
          <w:rFonts w:ascii="Georgia" w:eastAsia="SimSun" w:hAnsi="Georgia" w:cs="Arial"/>
          <w:kern w:val="2"/>
          <w:lang w:eastAsia="hi-IN" w:bidi="hi-IN"/>
        </w:rPr>
        <w:t>CIG</w:t>
      </w:r>
      <w:r w:rsidRPr="00A52C1B">
        <w:rPr>
          <w:rFonts w:ascii="Georgia" w:eastAsia="SimSun" w:hAnsi="Georgia" w:cs="Arial"/>
          <w:b/>
          <w:bCs/>
          <w:kern w:val="2"/>
          <w:lang w:eastAsia="hi-IN" w:bidi="hi-IN"/>
        </w:rPr>
        <w:t xml:space="preserve"> </w:t>
      </w:r>
      <w:r w:rsidR="00990EC5" w:rsidRPr="00A52C1B">
        <w:rPr>
          <w:rFonts w:ascii="Georgia" w:eastAsia="SimSun" w:hAnsi="Georgia" w:cs="Arial"/>
          <w:b/>
          <w:bCs/>
          <w:snapToGrid w:val="0"/>
          <w:kern w:val="2"/>
          <w:lang w:eastAsia="hi-IN" w:bidi="hi-IN"/>
        </w:rPr>
        <w:t>B946FFB514;</w:t>
      </w:r>
    </w:p>
    <w:p w14:paraId="60A413EF" w14:textId="77777777" w:rsidR="00EA697C" w:rsidRPr="00A52C1B" w:rsidRDefault="00EA697C" w:rsidP="00A52C1B">
      <w:pPr>
        <w:shd w:val="clear" w:color="auto" w:fill="FFFFFF"/>
        <w:jc w:val="both"/>
        <w:rPr>
          <w:rFonts w:ascii="Georgia" w:eastAsia="SimSun" w:hAnsi="Georgia" w:cs="Arial"/>
          <w:kern w:val="2"/>
          <w:lang w:eastAsia="hi-IN" w:bidi="hi-IN"/>
        </w:rPr>
      </w:pPr>
    </w:p>
    <w:p w14:paraId="119DAC6B" w14:textId="77777777" w:rsidR="00EA697C" w:rsidRPr="00A52C1B" w:rsidRDefault="00EA697C" w:rsidP="00A52C1B">
      <w:pPr>
        <w:widowControl w:val="0"/>
        <w:numPr>
          <w:ilvl w:val="0"/>
          <w:numId w:val="9"/>
        </w:numPr>
        <w:suppressAutoHyphens/>
        <w:jc w:val="both"/>
        <w:rPr>
          <w:rFonts w:ascii="Georgia" w:eastAsia="SimSun" w:hAnsi="Georgia" w:cs="Arial"/>
          <w:snapToGrid w:val="0"/>
          <w:kern w:val="2"/>
          <w:lang w:eastAsia="hi-IN" w:bidi="hi-IN"/>
        </w:rPr>
      </w:pPr>
      <w:bookmarkStart w:id="13" w:name="_Hlk156555213"/>
      <w:r w:rsidRPr="00A52C1B">
        <w:rPr>
          <w:rFonts w:ascii="Georgia" w:eastAsia="SimSun" w:hAnsi="Georgia" w:cs="Arial"/>
          <w:snapToGrid w:val="0"/>
          <w:kern w:val="2"/>
          <w:lang w:eastAsia="hi-IN" w:bidi="hi-IN"/>
        </w:rPr>
        <w:t>Di dare atto che il Responsabile Unico di progetto, ai sensi del decreto legislativo 36/2023, articolo 15, è il Responsabile del Settore Lavori Pubblici e Servizi Tecnologici, Arch. Felice Rocca.</w:t>
      </w:r>
    </w:p>
    <w:p w14:paraId="68EC38A5" w14:textId="77777777" w:rsidR="00EA697C" w:rsidRPr="00A52C1B" w:rsidRDefault="00EA697C" w:rsidP="00A52C1B">
      <w:pPr>
        <w:shd w:val="clear" w:color="auto" w:fill="FFFFFF"/>
        <w:jc w:val="both"/>
        <w:rPr>
          <w:rFonts w:ascii="Georgia" w:eastAsia="SimSun" w:hAnsi="Georgia" w:cs="Arial"/>
          <w:kern w:val="2"/>
          <w:lang w:eastAsia="hi-IN" w:bidi="hi-IN"/>
        </w:rPr>
      </w:pPr>
    </w:p>
    <w:p w14:paraId="4945FF7C" w14:textId="77777777" w:rsidR="00EA697C" w:rsidRPr="00A52C1B" w:rsidRDefault="00EA697C" w:rsidP="00A52C1B">
      <w:pPr>
        <w:widowControl w:val="0"/>
        <w:numPr>
          <w:ilvl w:val="0"/>
          <w:numId w:val="9"/>
        </w:numPr>
        <w:suppressAutoHyphens/>
        <w:jc w:val="both"/>
        <w:rPr>
          <w:rFonts w:ascii="Georgia" w:eastAsia="SimSun" w:hAnsi="Georgia" w:cs="Arial"/>
          <w:snapToGrid w:val="0"/>
          <w:kern w:val="2"/>
          <w:lang w:eastAsia="hi-IN" w:bidi="hi-IN"/>
        </w:rPr>
      </w:pPr>
      <w:r w:rsidRPr="00A52C1B">
        <w:rPr>
          <w:rFonts w:ascii="Georgia" w:eastAsia="SimSun" w:hAnsi="Georgia" w:cs="Arial"/>
          <w:snapToGrid w:val="0"/>
          <w:kern w:val="2"/>
          <w:lang w:eastAsia="hi-IN" w:bidi="hi-IN"/>
        </w:rPr>
        <w:t>Di attestare, sulla base delle normative in vigore alla data odierna, che l’impegno di spesa ed il conseguente programma dei pagamenti sono compatibili con gli stanziamenti di bilancio, con le regole di finanza pubblica ed in particolare con i vincoli derivanti dal patto di stabilità;</w:t>
      </w:r>
    </w:p>
    <w:p w14:paraId="1D672751" w14:textId="77777777" w:rsidR="00EA697C" w:rsidRPr="00A52C1B" w:rsidRDefault="00EA697C" w:rsidP="00A52C1B">
      <w:pPr>
        <w:jc w:val="both"/>
        <w:rPr>
          <w:rFonts w:ascii="Georgia" w:eastAsia="SimSun" w:hAnsi="Georgia" w:cs="Arial"/>
          <w:snapToGrid w:val="0"/>
        </w:rPr>
      </w:pPr>
    </w:p>
    <w:bookmarkEnd w:id="13"/>
    <w:p w14:paraId="00848707" w14:textId="77777777" w:rsidR="00EA697C" w:rsidRPr="00A52C1B" w:rsidRDefault="00EA697C" w:rsidP="00A52C1B">
      <w:pPr>
        <w:widowControl w:val="0"/>
        <w:numPr>
          <w:ilvl w:val="0"/>
          <w:numId w:val="9"/>
        </w:numPr>
        <w:suppressAutoHyphens/>
        <w:jc w:val="both"/>
        <w:rPr>
          <w:rFonts w:ascii="Georgia" w:eastAsia="SimSun" w:hAnsi="Georgia" w:cs="Arial"/>
          <w:snapToGrid w:val="0"/>
          <w:kern w:val="2"/>
          <w:lang w:eastAsia="hi-IN" w:bidi="hi-IN"/>
        </w:rPr>
      </w:pPr>
      <w:r w:rsidRPr="00A52C1B">
        <w:rPr>
          <w:rFonts w:ascii="Georgia" w:eastAsia="SimSun" w:hAnsi="Georgia" w:cs="Arial"/>
          <w:snapToGrid w:val="0"/>
          <w:kern w:val="2"/>
          <w:lang w:eastAsia="hi-IN" w:bidi="hi-IN"/>
        </w:rPr>
        <w:lastRenderedPageBreak/>
        <w:t>Di trasmettere copia del presente provvedimento al Settore Economico finanziario per i successivi atti di competenza.</w:t>
      </w:r>
    </w:p>
    <w:p w14:paraId="773CD9B4" w14:textId="77777777" w:rsidR="00EA697C" w:rsidRPr="00A52C1B" w:rsidRDefault="00EA697C" w:rsidP="00A52C1B">
      <w:pPr>
        <w:jc w:val="both"/>
        <w:rPr>
          <w:rFonts w:ascii="Georgia" w:hAnsi="Georgia" w:cs="Arial"/>
        </w:rPr>
      </w:pPr>
    </w:p>
    <w:p w14:paraId="7478B724" w14:textId="77777777" w:rsidR="00EA697C" w:rsidRPr="00A52C1B" w:rsidRDefault="00EA697C" w:rsidP="00A52C1B">
      <w:pPr>
        <w:widowControl w:val="0"/>
        <w:suppressAutoHyphens/>
        <w:jc w:val="both"/>
        <w:rPr>
          <w:rFonts w:ascii="Georgia" w:hAnsi="Georgia"/>
          <w:snapToGrid w:val="0"/>
        </w:rPr>
      </w:pPr>
    </w:p>
    <w:p w14:paraId="5616C2E8" w14:textId="77777777" w:rsidR="00EA697C" w:rsidRPr="00A52C1B" w:rsidRDefault="00EA697C" w:rsidP="00A52C1B">
      <w:pPr>
        <w:widowControl w:val="0"/>
        <w:pBdr>
          <w:top w:val="single" w:sz="4" w:space="1" w:color="auto"/>
          <w:left w:val="single" w:sz="4" w:space="4" w:color="auto"/>
          <w:bottom w:val="single" w:sz="4" w:space="1" w:color="auto"/>
          <w:right w:val="single" w:sz="4" w:space="4" w:color="auto"/>
        </w:pBdr>
        <w:suppressAutoHyphens/>
        <w:jc w:val="both"/>
        <w:rPr>
          <w:rFonts w:ascii="Georgia" w:eastAsia="SimSun" w:hAnsi="Georgia" w:cs="Mangal"/>
          <w:snapToGrid w:val="0"/>
          <w:kern w:val="2"/>
          <w:lang w:eastAsia="hi-IN" w:bidi="hi-IN"/>
        </w:rPr>
      </w:pPr>
      <w:r w:rsidRPr="00A52C1B">
        <w:rPr>
          <w:rFonts w:ascii="Arial" w:eastAsia="SimSun" w:hAnsi="Arial" w:cs="Arial"/>
          <w:kern w:val="2"/>
          <w:lang w:eastAsia="hi-IN" w:bidi="hi-IN"/>
        </w:rPr>
        <w:t xml:space="preserve">Con la sottoscrizione del presente atto si attesta la legittimità, regolarità e correttezza dell’azione amministrativa, ai sensi e per gli effetti del combinato disposto dell’art. 147 bis del </w:t>
      </w:r>
      <w:proofErr w:type="spellStart"/>
      <w:r w:rsidRPr="00A52C1B">
        <w:rPr>
          <w:rFonts w:ascii="Arial" w:eastAsia="SimSun" w:hAnsi="Arial" w:cs="Arial"/>
          <w:kern w:val="2"/>
          <w:lang w:eastAsia="hi-IN" w:bidi="hi-IN"/>
        </w:rPr>
        <w:t>D.Lgs</w:t>
      </w:r>
      <w:proofErr w:type="spellEnd"/>
      <w:r w:rsidRPr="00A52C1B">
        <w:rPr>
          <w:rFonts w:ascii="Arial" w:eastAsia="SimSun" w:hAnsi="Arial" w:cs="Arial"/>
          <w:kern w:val="2"/>
          <w:lang w:eastAsia="hi-IN" w:bidi="hi-IN"/>
        </w:rPr>
        <w:t xml:space="preserve"> 267/2000 </w:t>
      </w:r>
      <w:proofErr w:type="spellStart"/>
      <w:r w:rsidRPr="00A52C1B">
        <w:rPr>
          <w:rFonts w:ascii="Arial" w:eastAsia="SimSun" w:hAnsi="Arial" w:cs="Arial"/>
          <w:kern w:val="2"/>
          <w:lang w:eastAsia="hi-IN" w:bidi="hi-IN"/>
        </w:rPr>
        <w:t>s.m.i.</w:t>
      </w:r>
      <w:proofErr w:type="spellEnd"/>
      <w:r w:rsidRPr="00A52C1B">
        <w:rPr>
          <w:rFonts w:ascii="Arial" w:eastAsia="SimSun" w:hAnsi="Arial" w:cs="Arial"/>
          <w:kern w:val="2"/>
          <w:lang w:eastAsia="hi-IN" w:bidi="hi-IN"/>
        </w:rPr>
        <w:t xml:space="preserve"> e dell’art. 4, comma 4, del vigente Regolamento per la disciplina del funzionamento e dei controlli interni (DCC n. 5 del 26/02/2013).</w:t>
      </w:r>
    </w:p>
    <w:p w14:paraId="42402E99" w14:textId="77777777" w:rsidR="00EA697C" w:rsidRPr="00A52C1B" w:rsidRDefault="00EA697C" w:rsidP="00A52C1B">
      <w:pPr>
        <w:widowControl w:val="0"/>
        <w:suppressAutoHyphens/>
        <w:jc w:val="both"/>
        <w:rPr>
          <w:rFonts w:ascii="Georgia" w:hAnsi="Georgia"/>
          <w:snapToGrid w:val="0"/>
        </w:rPr>
      </w:pPr>
    </w:p>
    <w:bookmarkEnd w:id="1"/>
    <w:bookmarkEnd w:id="2"/>
    <w:p w14:paraId="33488823" w14:textId="77777777" w:rsidR="00EA697C" w:rsidRDefault="00EA697C" w:rsidP="00A52C1B">
      <w:pPr>
        <w:widowControl w:val="0"/>
        <w:suppressAutoHyphens/>
        <w:jc w:val="both"/>
        <w:rPr>
          <w:rFonts w:ascii="Georgia" w:hAnsi="Georgia"/>
          <w:snapToGrid w:val="0"/>
        </w:rPr>
      </w:pPr>
    </w:p>
    <w:bookmarkEnd w:id="3"/>
    <w:p w14:paraId="2ADCFDFC" w14:textId="77777777" w:rsidR="004F12AA" w:rsidRPr="00A52C1B" w:rsidRDefault="004F12AA" w:rsidP="00A52C1B">
      <w:pPr>
        <w:widowControl w:val="0"/>
        <w:suppressAutoHyphens/>
        <w:jc w:val="both"/>
        <w:rPr>
          <w:rFonts w:ascii="Georgia" w:hAnsi="Georgia"/>
          <w:snapToGrid w:val="0"/>
        </w:rPr>
      </w:pPr>
    </w:p>
    <w:sectPr w:rsidR="004F12AA" w:rsidRPr="00A52C1B">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DFE6" w14:textId="77777777" w:rsidR="00B66A05" w:rsidRDefault="00B66A05" w:rsidP="00B66A05">
      <w:r>
        <w:separator/>
      </w:r>
    </w:p>
  </w:endnote>
  <w:endnote w:type="continuationSeparator" w:id="0">
    <w:p w14:paraId="57599427" w14:textId="77777777" w:rsidR="00B66A05" w:rsidRDefault="00B66A05" w:rsidP="00B6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D1A52" w14:textId="77777777" w:rsidR="00B66A05" w:rsidRDefault="00B66A05" w:rsidP="00B66A05">
      <w:r>
        <w:separator/>
      </w:r>
    </w:p>
  </w:footnote>
  <w:footnote w:type="continuationSeparator" w:id="0">
    <w:p w14:paraId="4186D5DD" w14:textId="77777777" w:rsidR="00B66A05" w:rsidRDefault="00B66A05" w:rsidP="00B6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D26A" w14:textId="0D5FEBCD" w:rsidR="00B66A05" w:rsidRDefault="00B66A05" w:rsidP="00B66A05">
    <w:pPr>
      <w:pStyle w:val="Intestazione"/>
      <w:jc w:val="right"/>
    </w:pPr>
    <w:r>
      <w:t>LPMA</w:t>
    </w:r>
    <w:r w:rsidR="00B17003">
      <w:t xml:space="preserve"> n° </w:t>
    </w:r>
    <w:r w:rsidR="004F12AA">
      <w:t>789</w:t>
    </w:r>
    <w:r w:rsidR="001D1C36">
      <w:t xml:space="preserve"> </w:t>
    </w:r>
    <w:r w:rsidR="00B17003">
      <w:t>del</w:t>
    </w:r>
    <w:r>
      <w:t xml:space="preserve"> </w:t>
    </w:r>
    <w:r w:rsidR="004F12AA">
      <w:t>30</w:t>
    </w:r>
    <w:r>
      <w:t>/1</w:t>
    </w:r>
    <w:r w:rsidR="00A27235">
      <w:t>2</w:t>
    </w:r>
    <w:r>
      <w:t>/2025 RG</w:t>
    </w:r>
    <w:r w:rsidR="00B17003">
      <w:t xml:space="preserve"> n° </w:t>
    </w:r>
    <w:r w:rsidR="004F12AA">
      <w:t>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CC5"/>
    <w:multiLevelType w:val="hybridMultilevel"/>
    <w:tmpl w:val="4364C40A"/>
    <w:lvl w:ilvl="0" w:tplc="406861E6">
      <w:start w:val="1"/>
      <w:numFmt w:val="decimal"/>
      <w:lvlText w:val="%1)"/>
      <w:lvlJc w:val="left"/>
      <w:pPr>
        <w:ind w:left="360" w:hanging="360"/>
      </w:pPr>
      <w:rPr>
        <w:rFonts w:cs="Times New Roman"/>
        <w:b w:val="0"/>
        <w:color w:val="auto"/>
      </w:rPr>
    </w:lvl>
    <w:lvl w:ilvl="1" w:tplc="04100001">
      <w:start w:val="1"/>
      <w:numFmt w:val="bullet"/>
      <w:lvlText w:val=""/>
      <w:lvlJc w:val="left"/>
      <w:pPr>
        <w:tabs>
          <w:tab w:val="num" w:pos="1080"/>
        </w:tabs>
        <w:ind w:left="1080" w:hanging="360"/>
      </w:pPr>
      <w:rPr>
        <w:rFonts w:ascii="Symbol" w:hAnsi="Symbol" w:hint="default"/>
        <w:color w:val="auto"/>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 w15:restartNumberingAfterBreak="0">
    <w:nsid w:val="06E7026F"/>
    <w:multiLevelType w:val="hybridMultilevel"/>
    <w:tmpl w:val="B0D444E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2" w15:restartNumberingAfterBreak="0">
    <w:nsid w:val="131545CE"/>
    <w:multiLevelType w:val="hybridMultilevel"/>
    <w:tmpl w:val="FFFFFFFF"/>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F91B46"/>
    <w:multiLevelType w:val="hybridMultilevel"/>
    <w:tmpl w:val="03B8EC80"/>
    <w:lvl w:ilvl="0" w:tplc="04100001">
      <w:start w:val="1"/>
      <w:numFmt w:val="bullet"/>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hint="default"/>
      </w:rPr>
    </w:lvl>
    <w:lvl w:ilvl="2" w:tplc="04100005">
      <w:start w:val="1"/>
      <w:numFmt w:val="bullet"/>
      <w:lvlText w:val=""/>
      <w:lvlJc w:val="left"/>
      <w:pPr>
        <w:ind w:left="2517" w:hanging="360"/>
      </w:pPr>
      <w:rPr>
        <w:rFonts w:ascii="Wingdings" w:hAnsi="Wingdings" w:hint="default"/>
      </w:rPr>
    </w:lvl>
    <w:lvl w:ilvl="3" w:tplc="04100001">
      <w:start w:val="1"/>
      <w:numFmt w:val="bullet"/>
      <w:lvlText w:val=""/>
      <w:lvlJc w:val="left"/>
      <w:pPr>
        <w:ind w:left="3237" w:hanging="360"/>
      </w:pPr>
      <w:rPr>
        <w:rFonts w:ascii="Symbol" w:hAnsi="Symbol" w:hint="default"/>
      </w:rPr>
    </w:lvl>
    <w:lvl w:ilvl="4" w:tplc="04100003">
      <w:start w:val="1"/>
      <w:numFmt w:val="bullet"/>
      <w:lvlText w:val="o"/>
      <w:lvlJc w:val="left"/>
      <w:pPr>
        <w:ind w:left="3957" w:hanging="360"/>
      </w:pPr>
      <w:rPr>
        <w:rFonts w:ascii="Courier New" w:hAnsi="Courier New" w:hint="default"/>
      </w:rPr>
    </w:lvl>
    <w:lvl w:ilvl="5" w:tplc="04100005">
      <w:start w:val="1"/>
      <w:numFmt w:val="bullet"/>
      <w:lvlText w:val=""/>
      <w:lvlJc w:val="left"/>
      <w:pPr>
        <w:ind w:left="4677" w:hanging="360"/>
      </w:pPr>
      <w:rPr>
        <w:rFonts w:ascii="Wingdings" w:hAnsi="Wingdings" w:hint="default"/>
      </w:rPr>
    </w:lvl>
    <w:lvl w:ilvl="6" w:tplc="04100001">
      <w:start w:val="1"/>
      <w:numFmt w:val="bullet"/>
      <w:lvlText w:val=""/>
      <w:lvlJc w:val="left"/>
      <w:pPr>
        <w:ind w:left="5397" w:hanging="360"/>
      </w:pPr>
      <w:rPr>
        <w:rFonts w:ascii="Symbol" w:hAnsi="Symbol" w:hint="default"/>
      </w:rPr>
    </w:lvl>
    <w:lvl w:ilvl="7" w:tplc="04100003">
      <w:start w:val="1"/>
      <w:numFmt w:val="bullet"/>
      <w:lvlText w:val="o"/>
      <w:lvlJc w:val="left"/>
      <w:pPr>
        <w:ind w:left="6117" w:hanging="360"/>
      </w:pPr>
      <w:rPr>
        <w:rFonts w:ascii="Courier New" w:hAnsi="Courier New" w:hint="default"/>
      </w:rPr>
    </w:lvl>
    <w:lvl w:ilvl="8" w:tplc="04100005">
      <w:start w:val="1"/>
      <w:numFmt w:val="bullet"/>
      <w:lvlText w:val=""/>
      <w:lvlJc w:val="left"/>
      <w:pPr>
        <w:ind w:left="6837" w:hanging="360"/>
      </w:pPr>
      <w:rPr>
        <w:rFonts w:ascii="Wingdings" w:hAnsi="Wingdings" w:hint="default"/>
      </w:rPr>
    </w:lvl>
  </w:abstractNum>
  <w:abstractNum w:abstractNumId="4" w15:restartNumberingAfterBreak="0">
    <w:nsid w:val="1EF72C76"/>
    <w:multiLevelType w:val="hybridMultilevel"/>
    <w:tmpl w:val="FFFFFFFF"/>
    <w:lvl w:ilvl="0" w:tplc="04100017">
      <w:start w:val="1"/>
      <w:numFmt w:val="lowerLetter"/>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abstractNum w:abstractNumId="5" w15:restartNumberingAfterBreak="0">
    <w:nsid w:val="53313B2D"/>
    <w:multiLevelType w:val="hybridMultilevel"/>
    <w:tmpl w:val="FFFFFFFF"/>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6" w15:restartNumberingAfterBreak="0">
    <w:nsid w:val="6AFF7640"/>
    <w:multiLevelType w:val="hybridMultilevel"/>
    <w:tmpl w:val="FFFFFFFF"/>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7" w15:restartNumberingAfterBreak="0">
    <w:nsid w:val="727C5D14"/>
    <w:multiLevelType w:val="hybridMultilevel"/>
    <w:tmpl w:val="28C0DB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16cid:durableId="518666288">
    <w:abstractNumId w:val="1"/>
  </w:num>
  <w:num w:numId="2" w16cid:durableId="242300467">
    <w:abstractNumId w:val="6"/>
  </w:num>
  <w:num w:numId="3" w16cid:durableId="1925797712">
    <w:abstractNumId w:val="7"/>
  </w:num>
  <w:num w:numId="4" w16cid:durableId="6482862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496840">
    <w:abstractNumId w:val="3"/>
  </w:num>
  <w:num w:numId="6" w16cid:durableId="1092626247">
    <w:abstractNumId w:val="5"/>
  </w:num>
  <w:num w:numId="7" w16cid:durableId="1458521223">
    <w:abstractNumId w:val="2"/>
  </w:num>
  <w:num w:numId="8" w16cid:durableId="588582054">
    <w:abstractNumId w:val="6"/>
  </w:num>
  <w:num w:numId="9" w16cid:durableId="108248682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08"/>
  <w:hyphenationZone w:val="283"/>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D5"/>
    <w:rsid w:val="000A072C"/>
    <w:rsid w:val="001A4E57"/>
    <w:rsid w:val="001D1C36"/>
    <w:rsid w:val="00263CB2"/>
    <w:rsid w:val="002765A1"/>
    <w:rsid w:val="003760B5"/>
    <w:rsid w:val="003D0813"/>
    <w:rsid w:val="00412EA9"/>
    <w:rsid w:val="004335F9"/>
    <w:rsid w:val="004459D5"/>
    <w:rsid w:val="004B3D69"/>
    <w:rsid w:val="004F12AA"/>
    <w:rsid w:val="00572945"/>
    <w:rsid w:val="00615F7C"/>
    <w:rsid w:val="0061632A"/>
    <w:rsid w:val="006D5584"/>
    <w:rsid w:val="006E187F"/>
    <w:rsid w:val="00701C1C"/>
    <w:rsid w:val="00702323"/>
    <w:rsid w:val="00722416"/>
    <w:rsid w:val="007839C6"/>
    <w:rsid w:val="007F0348"/>
    <w:rsid w:val="00802AEB"/>
    <w:rsid w:val="00815455"/>
    <w:rsid w:val="0084152A"/>
    <w:rsid w:val="00894D7C"/>
    <w:rsid w:val="008B6FC5"/>
    <w:rsid w:val="009213EB"/>
    <w:rsid w:val="00990EC5"/>
    <w:rsid w:val="009C3CEA"/>
    <w:rsid w:val="00A10A3D"/>
    <w:rsid w:val="00A27235"/>
    <w:rsid w:val="00A52C1B"/>
    <w:rsid w:val="00AE155E"/>
    <w:rsid w:val="00B17003"/>
    <w:rsid w:val="00B66A05"/>
    <w:rsid w:val="00BE6234"/>
    <w:rsid w:val="00BF0A1E"/>
    <w:rsid w:val="00C10464"/>
    <w:rsid w:val="00C21660"/>
    <w:rsid w:val="00C61E23"/>
    <w:rsid w:val="00CA0E48"/>
    <w:rsid w:val="00D16016"/>
    <w:rsid w:val="00D4546E"/>
    <w:rsid w:val="00D83508"/>
    <w:rsid w:val="00DD0ECF"/>
    <w:rsid w:val="00EA697C"/>
    <w:rsid w:val="00EA796C"/>
    <w:rsid w:val="00EE7DDF"/>
    <w:rsid w:val="00F12F96"/>
    <w:rsid w:val="00F8060D"/>
    <w:rsid w:val="00F95A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0518119"/>
  <w14:defaultImageDpi w14:val="0"/>
  <w15:docId w15:val="{5EF00C2B-EBF8-4D88-8011-C965EEAF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it-IT"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796C"/>
    <w:pPr>
      <w:spacing w:after="0" w:line="240" w:lineRule="auto"/>
    </w:pPr>
    <w:rPr>
      <w:rFonts w:ascii="Times New Roman" w:hAnsi="Times New Roman"/>
      <w:kern w:val="0"/>
    </w:rPr>
  </w:style>
  <w:style w:type="paragraph" w:styleId="Titolo1">
    <w:name w:val="heading 1"/>
    <w:basedOn w:val="Normale"/>
    <w:next w:val="Normale"/>
    <w:link w:val="Titolo1Carattere"/>
    <w:uiPriority w:val="99"/>
    <w:qFormat/>
    <w:pPr>
      <w:keepNext/>
      <w:spacing w:after="120"/>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imes New Roman"/>
      <w:b/>
      <w:bCs/>
      <w:kern w:val="32"/>
      <w:sz w:val="32"/>
      <w:szCs w:val="32"/>
    </w:rPr>
  </w:style>
  <w:style w:type="paragraph" w:styleId="Corpotesto">
    <w:name w:val="Body Text"/>
    <w:basedOn w:val="Normale"/>
    <w:link w:val="CorpotestoCarattere"/>
    <w:uiPriority w:val="99"/>
    <w:pPr>
      <w:spacing w:after="120"/>
      <w:jc w:val="both"/>
    </w:pPr>
  </w:style>
  <w:style w:type="character" w:customStyle="1" w:styleId="CorpotestoCarattere">
    <w:name w:val="Corpo testo Carattere"/>
    <w:basedOn w:val="Carpredefinitoparagrafo"/>
    <w:link w:val="Corpotesto"/>
    <w:uiPriority w:val="99"/>
    <w:semiHidden/>
    <w:rPr>
      <w:rFonts w:ascii="Times New Roman" w:hAnsi="Times New Roman" w:cs="Times New Roman"/>
      <w:kern w:val="0"/>
    </w:rPr>
  </w:style>
  <w:style w:type="paragraph" w:styleId="Titolo">
    <w:name w:val="Title"/>
    <w:basedOn w:val="Normale"/>
    <w:link w:val="TitoloCarattere"/>
    <w:uiPriority w:val="99"/>
    <w:qFormat/>
    <w:pPr>
      <w:jc w:val="center"/>
    </w:pPr>
    <w:rPr>
      <w:b/>
      <w:bCs/>
    </w:rPr>
  </w:style>
  <w:style w:type="character" w:customStyle="1" w:styleId="TitoloCarattere">
    <w:name w:val="Titolo Carattere"/>
    <w:basedOn w:val="Carpredefinitoparagrafo"/>
    <w:link w:val="Titolo"/>
    <w:uiPriority w:val="10"/>
    <w:rPr>
      <w:rFonts w:asciiTheme="majorHAnsi" w:eastAsiaTheme="majorEastAsia" w:hAnsiTheme="majorHAnsi" w:cs="Times New Roman"/>
      <w:b/>
      <w:bCs/>
      <w:kern w:val="28"/>
      <w:sz w:val="32"/>
      <w:szCs w:val="32"/>
    </w:rPr>
  </w:style>
  <w:style w:type="paragraph" w:styleId="Corpodeltesto2">
    <w:name w:val="Body Text 2"/>
    <w:basedOn w:val="Normale"/>
    <w:link w:val="Corpodeltesto2Carattere"/>
    <w:uiPriority w:val="99"/>
    <w:semiHidden/>
    <w:unhideWhenUsed/>
    <w:rsid w:val="00BE6234"/>
    <w:pPr>
      <w:spacing w:after="120" w:line="480" w:lineRule="auto"/>
    </w:pPr>
  </w:style>
  <w:style w:type="character" w:customStyle="1" w:styleId="Corpodeltesto2Carattere">
    <w:name w:val="Corpo del testo 2 Carattere"/>
    <w:basedOn w:val="Carpredefinitoparagrafo"/>
    <w:link w:val="Corpodeltesto2"/>
    <w:uiPriority w:val="99"/>
    <w:semiHidden/>
    <w:rsid w:val="00BE6234"/>
    <w:rPr>
      <w:rFonts w:ascii="Times New Roman" w:hAnsi="Times New Roman"/>
      <w:kern w:val="0"/>
    </w:rPr>
  </w:style>
  <w:style w:type="paragraph" w:styleId="Paragrafoelenco">
    <w:name w:val="List Paragraph"/>
    <w:basedOn w:val="Normale"/>
    <w:uiPriority w:val="34"/>
    <w:qFormat/>
    <w:rsid w:val="00D83508"/>
    <w:pPr>
      <w:ind w:left="720"/>
      <w:contextualSpacing/>
    </w:pPr>
  </w:style>
  <w:style w:type="paragraph" w:styleId="Intestazione">
    <w:name w:val="header"/>
    <w:basedOn w:val="Normale"/>
    <w:link w:val="IntestazioneCarattere"/>
    <w:uiPriority w:val="99"/>
    <w:unhideWhenUsed/>
    <w:rsid w:val="00B66A05"/>
    <w:pPr>
      <w:tabs>
        <w:tab w:val="center" w:pos="4819"/>
        <w:tab w:val="right" w:pos="9638"/>
      </w:tabs>
    </w:pPr>
  </w:style>
  <w:style w:type="character" w:customStyle="1" w:styleId="IntestazioneCarattere">
    <w:name w:val="Intestazione Carattere"/>
    <w:basedOn w:val="Carpredefinitoparagrafo"/>
    <w:link w:val="Intestazione"/>
    <w:uiPriority w:val="99"/>
    <w:rsid w:val="00B66A05"/>
    <w:rPr>
      <w:rFonts w:ascii="Times New Roman" w:hAnsi="Times New Roman"/>
      <w:kern w:val="0"/>
    </w:rPr>
  </w:style>
  <w:style w:type="paragraph" w:styleId="Pidipagina">
    <w:name w:val="footer"/>
    <w:basedOn w:val="Normale"/>
    <w:link w:val="PidipaginaCarattere"/>
    <w:uiPriority w:val="99"/>
    <w:unhideWhenUsed/>
    <w:rsid w:val="00B66A05"/>
    <w:pPr>
      <w:tabs>
        <w:tab w:val="center" w:pos="4819"/>
        <w:tab w:val="right" w:pos="9638"/>
      </w:tabs>
    </w:pPr>
  </w:style>
  <w:style w:type="character" w:customStyle="1" w:styleId="PidipaginaCarattere">
    <w:name w:val="Piè di pagina Carattere"/>
    <w:basedOn w:val="Carpredefinitoparagrafo"/>
    <w:link w:val="Pidipagina"/>
    <w:uiPriority w:val="99"/>
    <w:rsid w:val="00B66A05"/>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50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B004-9D16-4B1A-BDCB-F3BE2260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1237</Words>
  <Characters>7051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IL RESPONSABILE DEL SETTORE AMMINISTRATIVO</vt:lpstr>
    </vt:vector>
  </TitlesOfParts>
  <Company>Comune di Vado Ligure</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RESPONSABILE DEL SETTORE AMMINISTRATIVO</dc:title>
  <dc:subject/>
  <dc:creator>Leti</dc:creator>
  <cp:keywords/>
  <dc:description/>
  <cp:lastModifiedBy>Botta Alessandro</cp:lastModifiedBy>
  <cp:revision>2</cp:revision>
  <dcterms:created xsi:type="dcterms:W3CDTF">2025-12-30T14:08:00Z</dcterms:created>
  <dcterms:modified xsi:type="dcterms:W3CDTF">2025-12-30T14:08:00Z</dcterms:modified>
</cp:coreProperties>
</file>